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BC" w:rsidRPr="008C16D5" w:rsidRDefault="00BF20C2" w:rsidP="00BF20C2">
      <w:pPr>
        <w:jc w:val="center"/>
        <w:rPr>
          <w:rFonts w:ascii="Comic Sans MS" w:hAnsi="Comic Sans MS"/>
          <w:sz w:val="36"/>
          <w:szCs w:val="36"/>
        </w:rPr>
      </w:pPr>
      <w:r w:rsidRPr="008C16D5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1952625</wp:posOffset>
            </wp:positionV>
            <wp:extent cx="5731510" cy="2841874"/>
            <wp:effectExtent l="0" t="0" r="2540" b="0"/>
            <wp:wrapThrough wrapText="bothSides">
              <wp:wrapPolygon edited="0">
                <wp:start x="0" y="0"/>
                <wp:lineTo x="0" y="21431"/>
                <wp:lineTo x="21538" y="21431"/>
                <wp:lineTo x="21538" y="0"/>
                <wp:lineTo x="0" y="0"/>
              </wp:wrapPolygon>
            </wp:wrapThrough>
            <wp:docPr id="1" name="Picture 1" descr="Image result for last su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st su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16D5">
        <w:rPr>
          <w:rFonts w:ascii="Comic Sans MS" w:hAnsi="Comic Sans MS"/>
          <w:sz w:val="36"/>
          <w:szCs w:val="36"/>
        </w:rPr>
        <w:t>This half term we have been looking at significant people in the Easter story.</w:t>
      </w:r>
    </w:p>
    <w:p w:rsidR="00BF20C2" w:rsidRDefault="00A75051" w:rsidP="00BF20C2">
      <w:pPr>
        <w:jc w:val="center"/>
        <w:rPr>
          <w:rFonts w:ascii="Comic Sans MS" w:hAnsi="Comic Sans MS"/>
          <w:color w:val="00B0F0"/>
          <w:sz w:val="28"/>
          <w:szCs w:val="28"/>
        </w:rPr>
      </w:pPr>
      <w:r w:rsidRPr="008C16D5">
        <w:rPr>
          <w:rFonts w:ascii="Comic Sans MS" w:hAnsi="Comic Sans MS"/>
          <w:color w:val="00B0F0"/>
          <w:sz w:val="28"/>
          <w:szCs w:val="28"/>
        </w:rPr>
        <w:t xml:space="preserve">Choose </w:t>
      </w:r>
      <w:r w:rsidR="001D1C95" w:rsidRPr="008C16D5">
        <w:rPr>
          <w:rFonts w:ascii="Comic Sans MS" w:hAnsi="Comic Sans MS"/>
          <w:color w:val="00B0F0"/>
          <w:sz w:val="28"/>
          <w:szCs w:val="28"/>
        </w:rPr>
        <w:t>either Peter or Judas</w:t>
      </w:r>
      <w:r w:rsidRPr="008C16D5">
        <w:rPr>
          <w:rFonts w:ascii="Comic Sans MS" w:hAnsi="Comic Sans MS"/>
          <w:color w:val="00B0F0"/>
          <w:sz w:val="28"/>
          <w:szCs w:val="28"/>
        </w:rPr>
        <w:t xml:space="preserve"> and write a reflective diary entry.</w:t>
      </w:r>
      <w:r w:rsidR="00DA5EAD" w:rsidRPr="008C16D5">
        <w:rPr>
          <w:rFonts w:ascii="Comic Sans MS" w:hAnsi="Comic Sans MS"/>
          <w:color w:val="00B0F0"/>
          <w:sz w:val="28"/>
          <w:szCs w:val="28"/>
        </w:rPr>
        <w:t xml:space="preserve"> Below are some ideas for your diary entry.</w:t>
      </w:r>
      <w:r w:rsidR="008C16D5" w:rsidRPr="008C16D5">
        <w:rPr>
          <w:rFonts w:ascii="Comic Sans MS" w:hAnsi="Comic Sans MS"/>
          <w:color w:val="00B0F0"/>
          <w:sz w:val="28"/>
          <w:szCs w:val="28"/>
        </w:rPr>
        <w:t xml:space="preserve"> Your diary entry should be one or two paragraphs long. </w:t>
      </w:r>
    </w:p>
    <w:p w:rsidR="008C16D5" w:rsidRPr="008C16D5" w:rsidRDefault="008C16D5" w:rsidP="00BF20C2">
      <w:pPr>
        <w:jc w:val="center"/>
        <w:rPr>
          <w:rFonts w:ascii="Comic Sans MS" w:hAnsi="Comic Sans MS"/>
          <w:color w:val="00B0F0"/>
          <w:sz w:val="28"/>
          <w:szCs w:val="28"/>
        </w:rPr>
      </w:pPr>
    </w:p>
    <w:p w:rsidR="00BF20C2" w:rsidRPr="008C16D5" w:rsidRDefault="00C644C6" w:rsidP="00C644C6">
      <w:pPr>
        <w:jc w:val="center"/>
        <w:rPr>
          <w:sz w:val="28"/>
          <w:szCs w:val="28"/>
        </w:rPr>
      </w:pPr>
      <w:r w:rsidRPr="008C16D5">
        <w:rPr>
          <w:sz w:val="28"/>
          <w:szCs w:val="28"/>
        </w:rPr>
        <w:t>This is activity should take you two weeks leading up to Easter</w:t>
      </w:r>
    </w:p>
    <w:p w:rsidR="00BF20C2" w:rsidRPr="00BF20C2" w:rsidRDefault="00BF20C2" w:rsidP="00BF20C2">
      <w:pPr>
        <w:rPr>
          <w:sz w:val="32"/>
        </w:rPr>
      </w:pPr>
    </w:p>
    <w:p w:rsidR="00BF20C2" w:rsidRPr="00E67350" w:rsidRDefault="00A75051" w:rsidP="00A75051">
      <w:pPr>
        <w:tabs>
          <w:tab w:val="left" w:pos="3210"/>
        </w:tabs>
        <w:rPr>
          <w:rFonts w:ascii="Comic Sans MS" w:hAnsi="Comic Sans MS"/>
          <w:color w:val="00B0F0"/>
          <w:sz w:val="32"/>
          <w:szCs w:val="32"/>
          <w:u w:val="single"/>
        </w:rPr>
      </w:pPr>
      <w:r w:rsidRPr="00E67350">
        <w:rPr>
          <w:rFonts w:ascii="Comic Sans MS" w:hAnsi="Comic Sans MS"/>
          <w:color w:val="00B0F0"/>
          <w:sz w:val="32"/>
          <w:szCs w:val="32"/>
          <w:u w:val="single"/>
        </w:rPr>
        <w:t>Peter</w:t>
      </w:r>
    </w:p>
    <w:p w:rsidR="00A75051" w:rsidRPr="00E67350" w:rsidRDefault="00A75051" w:rsidP="00BF20C2">
      <w:pPr>
        <w:rPr>
          <w:rFonts w:ascii="Comic Sans MS" w:hAnsi="Comic Sans MS"/>
          <w:color w:val="00B0F0"/>
          <w:sz w:val="28"/>
          <w:szCs w:val="28"/>
        </w:rPr>
      </w:pPr>
      <w:r w:rsidRPr="00E67350">
        <w:rPr>
          <w:rFonts w:ascii="Comic Sans MS" w:hAnsi="Comic Sans MS"/>
          <w:noProof/>
          <w:color w:val="00B0F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16510</wp:posOffset>
                </wp:positionV>
                <wp:extent cx="1657350" cy="5905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64EFC" w:rsidRPr="00E67350" w:rsidRDefault="00264EFC" w:rsidP="00A75051">
                            <w:pPr>
                              <w:rPr>
                                <w:rFonts w:ascii="Gill Sans MT" w:eastAsia="Calibri" w:hAnsi="Gill Sans MT"/>
                                <w:color w:val="00B0F0"/>
                                <w:sz w:val="36"/>
                                <w:szCs w:val="2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00B0F0"/>
                                <w:sz w:val="36"/>
                                <w:szCs w:val="22"/>
                                <w:lang w:eastAsia="en-US"/>
                              </w:rPr>
                              <w:t>John 18: 15-27,</w:t>
                            </w:r>
                          </w:p>
                          <w:p w:rsidR="00264EFC" w:rsidRPr="00E67350" w:rsidRDefault="00264EFC" w:rsidP="00A75051">
                            <w:pPr>
                              <w:rPr>
                                <w:rFonts w:ascii="Gill Sans MT" w:eastAsia="Calibri" w:hAnsi="Gill Sans MT"/>
                                <w:color w:val="00B0F0"/>
                                <w:sz w:val="36"/>
                                <w:szCs w:val="2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00B0F0"/>
                                <w:sz w:val="36"/>
                                <w:szCs w:val="22"/>
                                <w:lang w:eastAsia="en-US"/>
                              </w:rPr>
                              <w:t>Acts 2: 14-41;</w:t>
                            </w:r>
                          </w:p>
                          <w:p w:rsidR="00264EFC" w:rsidRDefault="00264E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5pt;margin-top:1.3pt;width:130.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" fillcolor="white [3201]" strokeweight=".5pt">
                <v:textbox>
                  <w:txbxContent>
                    <w:p w:rsidR="00264EFC" w:rsidRPr="00E67350" w:rsidRDefault="00264EFC" w:rsidP="00A75051">
                      <w:pPr>
                        <w:rPr>
                          <w:rFonts w:ascii="Gill Sans MT" w:eastAsia="Calibri" w:hAnsi="Gill Sans MT"/>
                          <w:color w:val="00B0F0"/>
                          <w:sz w:val="36"/>
                          <w:szCs w:val="2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00B0F0"/>
                          <w:sz w:val="36"/>
                          <w:szCs w:val="22"/>
                          <w:lang w:eastAsia="en-US"/>
                        </w:rPr>
                        <w:t>John 18: 15-27,</w:t>
                      </w:r>
                    </w:p>
                    <w:p w:rsidR="00264EFC" w:rsidRPr="00E67350" w:rsidRDefault="00264EFC" w:rsidP="00A75051">
                      <w:pPr>
                        <w:rPr>
                          <w:rFonts w:ascii="Gill Sans MT" w:eastAsia="Calibri" w:hAnsi="Gill Sans MT"/>
                          <w:color w:val="00B0F0"/>
                          <w:sz w:val="36"/>
                          <w:szCs w:val="2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00B0F0"/>
                          <w:sz w:val="36"/>
                          <w:szCs w:val="22"/>
                          <w:lang w:eastAsia="en-US"/>
                        </w:rPr>
                        <w:t>Acts 2: 14-41;</w:t>
                      </w:r>
                    </w:p>
                    <w:p w:rsidR="00264EFC" w:rsidRDefault="00264EFC"/>
                  </w:txbxContent>
                </v:textbox>
                <w10:wrap type="through"/>
              </v:shape>
            </w:pict>
          </mc:Fallback>
        </mc:AlternateContent>
      </w:r>
      <w:r w:rsidRPr="00E67350">
        <w:rPr>
          <w:rFonts w:ascii="Comic Sans MS" w:hAnsi="Comic Sans MS"/>
          <w:color w:val="00B0F0"/>
          <w:sz w:val="28"/>
          <w:szCs w:val="28"/>
        </w:rPr>
        <w:t xml:space="preserve">Imagine you are Peter: </w:t>
      </w:r>
    </w:p>
    <w:p w:rsidR="00BF20C2" w:rsidRPr="00E67350" w:rsidRDefault="00A75051" w:rsidP="00BF20C2">
      <w:pPr>
        <w:rPr>
          <w:rFonts w:ascii="Comic Sans MS" w:hAnsi="Comic Sans MS"/>
          <w:color w:val="00B0F0"/>
        </w:rPr>
      </w:pPr>
      <w:r w:rsidRPr="00E67350">
        <w:rPr>
          <w:rFonts w:ascii="Comic Sans MS" w:hAnsi="Comic Sans MS"/>
          <w:color w:val="00B0F0"/>
        </w:rPr>
        <w:t>Who was he?</w:t>
      </w:r>
    </w:p>
    <w:p w:rsidR="00A75051" w:rsidRPr="00E67350" w:rsidRDefault="00A75051" w:rsidP="00BF20C2">
      <w:pPr>
        <w:rPr>
          <w:rFonts w:ascii="Comic Sans MS" w:hAnsi="Comic Sans MS"/>
          <w:color w:val="00B0F0"/>
        </w:rPr>
      </w:pPr>
      <w:r w:rsidRPr="00E67350">
        <w:rPr>
          <w:rFonts w:ascii="Comic Sans MS" w:hAnsi="Comic Sans MS"/>
          <w:color w:val="00B0F0"/>
        </w:rPr>
        <w:t>What was his role in the Easter Story?</w:t>
      </w:r>
    </w:p>
    <w:p w:rsidR="00A75051" w:rsidRPr="00E67350" w:rsidRDefault="00A75051" w:rsidP="00A75051">
      <w:pPr>
        <w:jc w:val="both"/>
        <w:rPr>
          <w:rFonts w:ascii="Comic Sans MS" w:eastAsia="Calibri" w:hAnsi="Comic Sans MS"/>
          <w:color w:val="00B0F0"/>
          <w:lang w:eastAsia="en-US"/>
        </w:rPr>
      </w:pPr>
      <w:r w:rsidRPr="00E67350">
        <w:rPr>
          <w:rFonts w:ascii="Comic Sans MS" w:eastAsia="Calibri" w:hAnsi="Comic Sans MS"/>
          <w:color w:val="00B0F0"/>
          <w:lang w:eastAsia="en-US"/>
        </w:rPr>
        <w:t xml:space="preserve">What does </w:t>
      </w:r>
      <w:proofErr w:type="gramStart"/>
      <w:r w:rsidRPr="00E67350">
        <w:rPr>
          <w:rFonts w:ascii="Comic Sans MS" w:eastAsia="Calibri" w:hAnsi="Comic Sans MS"/>
          <w:color w:val="00B0F0"/>
          <w:lang w:eastAsia="en-US"/>
        </w:rPr>
        <w:t>Peter’s</w:t>
      </w:r>
      <w:proofErr w:type="gramEnd"/>
      <w:r w:rsidRPr="00E67350">
        <w:rPr>
          <w:rFonts w:ascii="Comic Sans MS" w:eastAsia="Calibri" w:hAnsi="Comic Sans MS"/>
          <w:color w:val="00B0F0"/>
          <w:lang w:eastAsia="en-US"/>
        </w:rPr>
        <w:t xml:space="preserve"> denial say about the challenges of Christian faith?</w:t>
      </w:r>
    </w:p>
    <w:p w:rsidR="00A75051" w:rsidRPr="00E67350" w:rsidRDefault="00A75051" w:rsidP="00A75051">
      <w:pPr>
        <w:rPr>
          <w:rFonts w:ascii="Comic Sans MS" w:eastAsia="Calibri" w:hAnsi="Comic Sans MS"/>
          <w:color w:val="00B0F0"/>
          <w:lang w:eastAsia="en-US"/>
        </w:rPr>
      </w:pPr>
      <w:r w:rsidRPr="00E67350">
        <w:rPr>
          <w:rFonts w:ascii="Comic Sans MS" w:eastAsia="Calibri" w:hAnsi="Comic Sans MS"/>
          <w:color w:val="00B0F0"/>
          <w:lang w:eastAsia="en-US"/>
        </w:rPr>
        <w:t>How did Peter’s actions affect himself, Jesus, the crowd?</w:t>
      </w:r>
    </w:p>
    <w:p w:rsidR="00A75051" w:rsidRPr="00E67350" w:rsidRDefault="00A75051" w:rsidP="00A75051">
      <w:pPr>
        <w:rPr>
          <w:rFonts w:ascii="Comic Sans MS" w:eastAsia="Calibri" w:hAnsi="Comic Sans MS"/>
          <w:color w:val="00B0F0"/>
          <w:lang w:eastAsia="en-US"/>
        </w:rPr>
      </w:pPr>
      <w:r w:rsidRPr="00E67350">
        <w:rPr>
          <w:rFonts w:ascii="Comic Sans MS" w:eastAsia="Calibri" w:hAnsi="Comic Sans MS"/>
          <w:color w:val="00B0F0"/>
          <w:lang w:eastAsia="en-US"/>
        </w:rPr>
        <w:t>How did Peter feel and react to the events in the Easter Story?</w:t>
      </w:r>
    </w:p>
    <w:p w:rsidR="001D1C95" w:rsidRDefault="001D1C95" w:rsidP="00BF20C2">
      <w:pPr>
        <w:rPr>
          <w:sz w:val="32"/>
        </w:rPr>
      </w:pPr>
    </w:p>
    <w:p w:rsidR="00BF20C2" w:rsidRPr="00BF20C2" w:rsidRDefault="00E67350" w:rsidP="00BF20C2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22860</wp:posOffset>
                </wp:positionV>
                <wp:extent cx="2200275" cy="11049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4" y="21600"/>
                    <wp:lineTo x="21694" y="0"/>
                    <wp:lineTo x="0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64EFC" w:rsidRPr="00E67350" w:rsidRDefault="00264EFC" w:rsidP="00E67350">
                            <w:pPr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  <w:t>Matthew 26:17-30,</w:t>
                            </w:r>
                          </w:p>
                          <w:p w:rsidR="00264EFC" w:rsidRPr="00E67350" w:rsidRDefault="00264EFC" w:rsidP="00E67350">
                            <w:pPr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  <w:t xml:space="preserve">Mark 14: 12-26, </w:t>
                            </w:r>
                          </w:p>
                          <w:p w:rsidR="00264EFC" w:rsidRPr="00E67350" w:rsidRDefault="00264EFC" w:rsidP="00E67350">
                            <w:pPr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  <w:t>Luke 22: 37 and 38,</w:t>
                            </w:r>
                          </w:p>
                          <w:p w:rsidR="00264EFC" w:rsidRPr="00E67350" w:rsidRDefault="00264EFC" w:rsidP="00E67350">
                            <w:pPr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E67350">
                              <w:rPr>
                                <w:rFonts w:ascii="Gill Sans MT" w:eastAsia="Calibri" w:hAnsi="Gill Sans MT"/>
                                <w:color w:val="C00000"/>
                                <w:sz w:val="32"/>
                                <w:szCs w:val="32"/>
                                <w:lang w:eastAsia="en-US"/>
                              </w:rPr>
                              <w:t>John 13: 18-38;</w:t>
                            </w:r>
                          </w:p>
                          <w:p w:rsidR="00264EFC" w:rsidRDefault="00264E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5.75pt;margin-top:1.8pt;width:173.25pt;height:8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" fillcolor="white [3201]" strokeweight=".5pt">
                <v:textbox>
                  <w:txbxContent>
                    <w:p w:rsidR="00264EFC" w:rsidRPr="00E67350" w:rsidRDefault="00264EFC" w:rsidP="00E67350">
                      <w:pPr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  <w:t>Matthew 26:17-30,</w:t>
                      </w:r>
                    </w:p>
                    <w:p w:rsidR="00264EFC" w:rsidRPr="00E67350" w:rsidRDefault="00264EFC" w:rsidP="00E67350">
                      <w:pPr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  <w:t xml:space="preserve">Mark 14: 12-26, </w:t>
                      </w:r>
                    </w:p>
                    <w:p w:rsidR="00264EFC" w:rsidRPr="00E67350" w:rsidRDefault="00264EFC" w:rsidP="00E67350">
                      <w:pPr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  <w:t>Luke 22: 37 and 38,</w:t>
                      </w:r>
                    </w:p>
                    <w:p w:rsidR="00264EFC" w:rsidRPr="00E67350" w:rsidRDefault="00264EFC" w:rsidP="00E67350">
                      <w:pPr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</w:pPr>
                      <w:r w:rsidRPr="00E67350">
                        <w:rPr>
                          <w:rFonts w:ascii="Gill Sans MT" w:eastAsia="Calibri" w:hAnsi="Gill Sans MT"/>
                          <w:color w:val="C00000"/>
                          <w:sz w:val="32"/>
                          <w:szCs w:val="32"/>
                          <w:lang w:eastAsia="en-US"/>
                        </w:rPr>
                        <w:t>John 13: 18-38;</w:t>
                      </w:r>
                    </w:p>
                    <w:p w:rsidR="00264EFC" w:rsidRDefault="00264EFC"/>
                  </w:txbxContent>
                </v:textbox>
                <w10:wrap type="through"/>
              </v:shape>
            </w:pict>
          </mc:Fallback>
        </mc:AlternateContent>
      </w:r>
    </w:p>
    <w:p w:rsidR="00BF20C2" w:rsidRPr="00E67350" w:rsidRDefault="00DA5EAD" w:rsidP="00BF20C2">
      <w:pPr>
        <w:rPr>
          <w:rFonts w:ascii="Comic Sans MS" w:hAnsi="Comic Sans MS"/>
          <w:color w:val="C00000"/>
          <w:sz w:val="32"/>
          <w:u w:val="single"/>
        </w:rPr>
      </w:pPr>
      <w:r w:rsidRPr="00E67350">
        <w:rPr>
          <w:rFonts w:ascii="Comic Sans MS" w:hAnsi="Comic Sans MS"/>
          <w:color w:val="C00000"/>
          <w:sz w:val="32"/>
          <w:u w:val="single"/>
        </w:rPr>
        <w:t>Judas</w:t>
      </w:r>
    </w:p>
    <w:p w:rsidR="00DA5EAD" w:rsidRPr="00E67350" w:rsidRDefault="00DA5EAD" w:rsidP="00BF20C2">
      <w:pPr>
        <w:rPr>
          <w:rFonts w:ascii="Comic Sans MS" w:hAnsi="Comic Sans MS"/>
          <w:color w:val="C00000"/>
          <w:sz w:val="28"/>
          <w:szCs w:val="28"/>
        </w:rPr>
      </w:pPr>
      <w:r w:rsidRPr="00E67350">
        <w:rPr>
          <w:rFonts w:ascii="Comic Sans MS" w:hAnsi="Comic Sans MS"/>
          <w:color w:val="C00000"/>
          <w:sz w:val="28"/>
          <w:szCs w:val="28"/>
        </w:rPr>
        <w:t xml:space="preserve">Imagine </w:t>
      </w:r>
      <w:proofErr w:type="spellStart"/>
      <w:proofErr w:type="gramStart"/>
      <w:r w:rsidRPr="00E67350">
        <w:rPr>
          <w:rFonts w:ascii="Comic Sans MS" w:hAnsi="Comic Sans MS"/>
          <w:color w:val="C00000"/>
          <w:sz w:val="28"/>
          <w:szCs w:val="28"/>
        </w:rPr>
        <w:t>your</w:t>
      </w:r>
      <w:proofErr w:type="spellEnd"/>
      <w:r w:rsidRPr="00E67350">
        <w:rPr>
          <w:rFonts w:ascii="Comic Sans MS" w:hAnsi="Comic Sans MS"/>
          <w:color w:val="C00000"/>
          <w:sz w:val="28"/>
          <w:szCs w:val="28"/>
        </w:rPr>
        <w:t xml:space="preserve"> are</w:t>
      </w:r>
      <w:proofErr w:type="gramEnd"/>
      <w:r w:rsidRPr="00E67350">
        <w:rPr>
          <w:rFonts w:ascii="Comic Sans MS" w:hAnsi="Comic Sans MS"/>
          <w:color w:val="C00000"/>
          <w:sz w:val="28"/>
          <w:szCs w:val="28"/>
        </w:rPr>
        <w:t xml:space="preserve"> Judas:</w:t>
      </w:r>
    </w:p>
    <w:p w:rsidR="00E67350" w:rsidRPr="00E67350" w:rsidRDefault="00E67350" w:rsidP="00E67350">
      <w:pPr>
        <w:rPr>
          <w:rFonts w:ascii="Comic Sans MS" w:hAnsi="Comic Sans MS"/>
          <w:color w:val="C00000"/>
        </w:rPr>
      </w:pPr>
      <w:r w:rsidRPr="00E67350">
        <w:rPr>
          <w:rFonts w:ascii="Comic Sans MS" w:hAnsi="Comic Sans MS"/>
          <w:color w:val="C00000"/>
        </w:rPr>
        <w:t>Who was he?</w:t>
      </w:r>
    </w:p>
    <w:p w:rsidR="00E67350" w:rsidRPr="00E67350" w:rsidRDefault="00E67350" w:rsidP="00E67350">
      <w:pPr>
        <w:rPr>
          <w:rFonts w:ascii="Gill Sans MT" w:eastAsia="Calibri" w:hAnsi="Gill Sans MT"/>
          <w:color w:val="C00000"/>
          <w:lang w:eastAsia="en-US"/>
        </w:rPr>
      </w:pPr>
      <w:r w:rsidRPr="00E67350">
        <w:rPr>
          <w:rFonts w:ascii="Comic Sans MS" w:hAnsi="Comic Sans MS"/>
          <w:color w:val="C00000"/>
        </w:rPr>
        <w:t>What was his role in the Easter Story?</w:t>
      </w:r>
      <w:r w:rsidRPr="00E67350">
        <w:rPr>
          <w:rFonts w:ascii="Gill Sans MT" w:eastAsia="Calibri" w:hAnsi="Gill Sans MT"/>
          <w:color w:val="C00000"/>
          <w:lang w:eastAsia="en-US"/>
        </w:rPr>
        <w:t xml:space="preserve"> </w:t>
      </w:r>
    </w:p>
    <w:p w:rsidR="00E67350" w:rsidRPr="00E67350" w:rsidRDefault="00E67350" w:rsidP="00E67350">
      <w:pPr>
        <w:rPr>
          <w:rFonts w:ascii="Comic Sans MS" w:eastAsia="Calibri" w:hAnsi="Comic Sans MS"/>
          <w:color w:val="C00000"/>
          <w:lang w:eastAsia="en-US"/>
        </w:rPr>
      </w:pPr>
      <w:r w:rsidRPr="00E67350">
        <w:rPr>
          <w:rFonts w:ascii="Comic Sans MS" w:eastAsia="Calibri" w:hAnsi="Comic Sans MS"/>
          <w:color w:val="C00000"/>
          <w:lang w:eastAsia="en-US"/>
        </w:rPr>
        <w:t>Does Judas’ actions and the consequences teach us anything?</w:t>
      </w:r>
    </w:p>
    <w:p w:rsidR="008C16D5" w:rsidRDefault="00E67350" w:rsidP="00E67350">
      <w:pPr>
        <w:rPr>
          <w:rFonts w:ascii="Comic Sans MS" w:eastAsia="Calibri" w:hAnsi="Comic Sans MS"/>
          <w:color w:val="C00000"/>
          <w:lang w:eastAsia="en-US"/>
        </w:rPr>
      </w:pPr>
      <w:r w:rsidRPr="00E67350">
        <w:rPr>
          <w:rFonts w:ascii="Comic Sans MS" w:eastAsia="Calibri" w:hAnsi="Comic Sans MS"/>
          <w:color w:val="C00000"/>
          <w:lang w:eastAsia="en-US"/>
        </w:rPr>
        <w:t>How did Judas feel and react to the events in the Easter Story?</w:t>
      </w:r>
    </w:p>
    <w:p w:rsidR="008C16D5" w:rsidRDefault="008C16D5" w:rsidP="00E67350">
      <w:pPr>
        <w:rPr>
          <w:rFonts w:ascii="Chewy" w:eastAsia="Calibri" w:hAnsi="Chewy"/>
          <w:sz w:val="36"/>
          <w:szCs w:val="36"/>
          <w:u w:val="single"/>
          <w:lang w:eastAsia="en-US"/>
        </w:rPr>
      </w:pPr>
    </w:p>
    <w:p w:rsidR="00E67350" w:rsidRPr="00C644C6" w:rsidRDefault="002F164D" w:rsidP="00E67350">
      <w:pPr>
        <w:rPr>
          <w:rFonts w:ascii="Comic Sans MS" w:eastAsia="Calibri" w:hAnsi="Comic Sans MS"/>
          <w:color w:val="C00000"/>
          <w:lang w:eastAsia="en-US"/>
        </w:rPr>
      </w:pPr>
      <w:r w:rsidRPr="002F164D">
        <w:rPr>
          <w:rFonts w:ascii="Chewy" w:eastAsia="Calibri" w:hAnsi="Chewy"/>
          <w:sz w:val="36"/>
          <w:szCs w:val="36"/>
          <w:u w:val="single"/>
          <w:lang w:eastAsia="en-US"/>
        </w:rPr>
        <w:lastRenderedPageBreak/>
        <w:t>Helpful online resources:</w:t>
      </w:r>
    </w:p>
    <w:p w:rsidR="002F164D" w:rsidRDefault="002F164D" w:rsidP="00E67350">
      <w:pPr>
        <w:rPr>
          <w:rFonts w:ascii="Chewy" w:eastAsia="Calibri" w:hAnsi="Chewy"/>
          <w:sz w:val="36"/>
          <w:szCs w:val="36"/>
          <w:lang w:eastAsia="en-US"/>
        </w:rPr>
      </w:pPr>
    </w:p>
    <w:p w:rsidR="002F164D" w:rsidRPr="002F164D" w:rsidRDefault="002F164D" w:rsidP="00E67350">
      <w:pPr>
        <w:rPr>
          <w:rFonts w:ascii="Chewy" w:eastAsia="Calibri" w:hAnsi="Chewy"/>
          <w:sz w:val="36"/>
          <w:szCs w:val="36"/>
          <w:lang w:eastAsia="en-US"/>
        </w:rPr>
      </w:pPr>
      <w:r w:rsidRPr="002F164D">
        <w:rPr>
          <w:rFonts w:ascii="Chewy" w:eastAsia="Calibri" w:hAnsi="Chewy"/>
          <w:sz w:val="36"/>
          <w:szCs w:val="36"/>
          <w:lang w:eastAsia="en-US"/>
        </w:rPr>
        <w:t>The ‘Miracle Maker’ online provides great clips</w:t>
      </w:r>
    </w:p>
    <w:p w:rsidR="002F164D" w:rsidRDefault="002F164D" w:rsidP="00E67350">
      <w:pPr>
        <w:rPr>
          <w:rFonts w:ascii="Gill Sans MT" w:eastAsia="Calibri" w:hAnsi="Gill Sans MT"/>
          <w:color w:val="C00000"/>
          <w:sz w:val="22"/>
          <w:szCs w:val="22"/>
          <w:lang w:eastAsia="en-US"/>
        </w:rPr>
      </w:pPr>
    </w:p>
    <w:p w:rsidR="002F164D" w:rsidRPr="002F164D" w:rsidRDefault="002F164D" w:rsidP="002F164D">
      <w:pPr>
        <w:shd w:val="clear" w:color="auto" w:fill="FFFFFF"/>
        <w:textAlignment w:val="top"/>
        <w:outlineLvl w:val="0"/>
        <w:rPr>
          <w:rFonts w:ascii="Chewy" w:hAnsi="Chewy" w:cs="Arial"/>
          <w:bCs/>
          <w:color w:val="231F20"/>
          <w:kern w:val="36"/>
          <w:sz w:val="32"/>
          <w:szCs w:val="32"/>
        </w:rPr>
      </w:pPr>
      <w:r w:rsidRPr="002F164D">
        <w:rPr>
          <w:rFonts w:ascii="Chewy" w:hAnsi="Chewy" w:cs="Arial"/>
          <w:bCs/>
          <w:color w:val="231F20"/>
          <w:kern w:val="36"/>
          <w:sz w:val="32"/>
          <w:szCs w:val="32"/>
        </w:rPr>
        <w:t>The Crucifixion and Peter's denial</w:t>
      </w:r>
    </w:p>
    <w:p w:rsidR="002F164D" w:rsidRPr="00E67350" w:rsidRDefault="002F164D" w:rsidP="00E67350">
      <w:pPr>
        <w:rPr>
          <w:rFonts w:ascii="Gill Sans MT" w:eastAsia="Calibri" w:hAnsi="Gill Sans MT"/>
          <w:color w:val="C00000"/>
          <w:sz w:val="22"/>
          <w:szCs w:val="22"/>
          <w:lang w:eastAsia="en-US"/>
        </w:rPr>
      </w:pPr>
    </w:p>
    <w:p w:rsidR="00E67350" w:rsidRPr="00E67350" w:rsidRDefault="002F164D" w:rsidP="00E67350">
      <w:pPr>
        <w:rPr>
          <w:rFonts w:ascii="Comic Sans MS" w:hAnsi="Comic Sans MS"/>
          <w:color w:val="C00000"/>
          <w:sz w:val="28"/>
          <w:szCs w:val="28"/>
        </w:rPr>
      </w:pPr>
      <w:hyperlink r:id="rId6" w:history="1">
        <w:r w:rsidRPr="002F164D">
          <w:rPr>
            <w:rStyle w:val="Hyperlink"/>
          </w:rPr>
          <w:t>https://www.bbc.co.uk/bitesize/clips/zwb9jxs</w:t>
        </w:r>
      </w:hyperlink>
    </w:p>
    <w:p w:rsidR="00E67350" w:rsidRPr="00DA5EAD" w:rsidRDefault="00E67350" w:rsidP="00BF20C2">
      <w:pPr>
        <w:rPr>
          <w:rFonts w:ascii="Comic Sans MS" w:hAnsi="Comic Sans MS"/>
          <w:sz w:val="28"/>
          <w:szCs w:val="28"/>
        </w:rPr>
      </w:pPr>
    </w:p>
    <w:p w:rsidR="00BF20C2" w:rsidRPr="00BF20C2" w:rsidRDefault="00BF20C2" w:rsidP="00BF20C2">
      <w:pPr>
        <w:rPr>
          <w:sz w:val="32"/>
        </w:rPr>
      </w:pPr>
    </w:p>
    <w:p w:rsidR="00BF20C2" w:rsidRPr="00BF20C2" w:rsidRDefault="00BF20C2" w:rsidP="00BF20C2">
      <w:pPr>
        <w:rPr>
          <w:sz w:val="32"/>
        </w:rPr>
      </w:pPr>
    </w:p>
    <w:p w:rsidR="00BF20C2" w:rsidRPr="00A01F6C" w:rsidRDefault="00A01F6C" w:rsidP="00BF20C2">
      <w:pPr>
        <w:rPr>
          <w:sz w:val="32"/>
          <w:u w:val="single"/>
        </w:rPr>
      </w:pPr>
      <w:r w:rsidRPr="00A01F6C">
        <w:rPr>
          <w:sz w:val="32"/>
          <w:u w:val="single"/>
        </w:rPr>
        <w:t>Challenge</w:t>
      </w:r>
    </w:p>
    <w:p w:rsidR="00017CDF" w:rsidRDefault="00017CDF" w:rsidP="00017CDF">
      <w:pPr>
        <w:rPr>
          <w:sz w:val="32"/>
        </w:rPr>
      </w:pPr>
    </w:p>
    <w:p w:rsidR="00A01F6C" w:rsidRPr="00BF20C2" w:rsidRDefault="00017CDF" w:rsidP="00BF20C2">
      <w:pPr>
        <w:rPr>
          <w:sz w:val="32"/>
        </w:rPr>
      </w:pPr>
      <w:r>
        <w:rPr>
          <w:sz w:val="32"/>
        </w:rPr>
        <w:t xml:space="preserve">The Easter Story Pairs Game </w:t>
      </w:r>
      <w:bookmarkStart w:id="0" w:name="_GoBack"/>
      <w:bookmarkEnd w:id="0"/>
    </w:p>
    <w:p w:rsidR="002F164D" w:rsidRDefault="002F164D" w:rsidP="00BF20C2">
      <w:pPr>
        <w:rPr>
          <w:sz w:val="32"/>
        </w:rPr>
      </w:pPr>
    </w:p>
    <w:p w:rsidR="00BF20C2" w:rsidRDefault="002F164D" w:rsidP="00BF20C2">
      <w:pPr>
        <w:rPr>
          <w:sz w:val="32"/>
        </w:rPr>
      </w:pPr>
      <w:hyperlink r:id="rId7" w:history="1">
        <w:r w:rsidRPr="002F164D">
          <w:rPr>
            <w:rStyle w:val="Hyperlink"/>
          </w:rPr>
          <w:t>http://request.org.uk/restart/2016/02/03/the-easter-story-pairs-game/</w:t>
        </w:r>
      </w:hyperlink>
    </w:p>
    <w:p w:rsidR="002F164D" w:rsidRDefault="002F164D" w:rsidP="00BF20C2">
      <w:pPr>
        <w:rPr>
          <w:sz w:val="32"/>
        </w:rPr>
      </w:pPr>
    </w:p>
    <w:sectPr w:rsidR="002F1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hewy">
    <w:panose1 w:val="02000000000000000000"/>
    <w:charset w:val="00"/>
    <w:family w:val="auto"/>
    <w:pitch w:val="variable"/>
    <w:sig w:usb0="80000027" w:usb1="4800004A" w:usb2="14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FC2"/>
    <w:rsid w:val="00017CDF"/>
    <w:rsid w:val="001D1C95"/>
    <w:rsid w:val="00253C47"/>
    <w:rsid w:val="00264EFC"/>
    <w:rsid w:val="00283A3F"/>
    <w:rsid w:val="00287EBC"/>
    <w:rsid w:val="002F164D"/>
    <w:rsid w:val="00422FC2"/>
    <w:rsid w:val="008C16D5"/>
    <w:rsid w:val="00A01F6C"/>
    <w:rsid w:val="00A75051"/>
    <w:rsid w:val="00B054F7"/>
    <w:rsid w:val="00BF20C2"/>
    <w:rsid w:val="00C644C6"/>
    <w:rsid w:val="00DA5EAD"/>
    <w:rsid w:val="00E6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49B25"/>
  <w15:chartTrackingRefBased/>
  <w15:docId w15:val="{13AE97D3-2292-444A-B182-3E922EFF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2F16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64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F16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quest.org.uk/restart/2016/02/03/the-easter-story-pairs-gam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clips/zwb9jx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1525A-3967-4618-BB14-27B3C0DB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B8DC11C</Template>
  <TotalTime>85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Queens CoE Primary School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Matheson</dc:creator>
  <cp:keywords/>
  <dc:description/>
  <cp:lastModifiedBy>Katherine Matheson</cp:lastModifiedBy>
  <cp:revision>10</cp:revision>
  <dcterms:created xsi:type="dcterms:W3CDTF">2020-03-20T10:08:00Z</dcterms:created>
  <dcterms:modified xsi:type="dcterms:W3CDTF">2020-03-20T11:43:00Z</dcterms:modified>
</cp:coreProperties>
</file>