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EAAC32" w14:textId="2FDCFE6A" w:rsidR="00867370" w:rsidRDefault="00867370" w:rsidP="00867370">
      <w:pPr>
        <w:spacing w:after="0" w:line="240" w:lineRule="auto"/>
        <w:jc w:val="center"/>
        <w:outlineLvl w:val="0"/>
        <w:rPr>
          <w:rFonts w:eastAsia="Times New Roman" w:cstheme="minorHAnsi"/>
          <w:b/>
          <w:bCs/>
          <w:color w:val="000000"/>
          <w:kern w:val="36"/>
          <w:sz w:val="36"/>
          <w:szCs w:val="36"/>
          <w:lang w:eastAsia="en-GB"/>
        </w:rPr>
      </w:pPr>
      <w:r w:rsidRPr="00867370">
        <w:rPr>
          <w:rFonts w:eastAsia="Times New Roman" w:cstheme="minorHAnsi"/>
          <w:b/>
          <w:bCs/>
          <w:color w:val="000000"/>
          <w:kern w:val="36"/>
          <w:sz w:val="36"/>
          <w:szCs w:val="36"/>
          <w:lang w:eastAsia="en-GB"/>
        </w:rPr>
        <w:t>Investigating the Ancient Egyptians using Espresso</w:t>
      </w:r>
    </w:p>
    <w:p w14:paraId="4C18F2E9" w14:textId="1D64F18F" w:rsidR="00867370" w:rsidRDefault="00867370" w:rsidP="00867370">
      <w:pPr>
        <w:spacing w:after="0" w:line="276" w:lineRule="auto"/>
        <w:jc w:val="center"/>
        <w:outlineLvl w:val="0"/>
        <w:rPr>
          <w:rFonts w:eastAsia="Times New Roman" w:cstheme="minorHAnsi"/>
          <w:b/>
          <w:bCs/>
          <w:color w:val="000000"/>
          <w:kern w:val="36"/>
          <w:sz w:val="36"/>
          <w:szCs w:val="36"/>
          <w:lang w:eastAsia="en-GB"/>
        </w:rPr>
      </w:pPr>
    </w:p>
    <w:p w14:paraId="15AFB19E" w14:textId="1F604864" w:rsidR="00867370" w:rsidRPr="00867370" w:rsidRDefault="00867370" w:rsidP="00867370">
      <w:pPr>
        <w:spacing w:after="0" w:line="276" w:lineRule="auto"/>
        <w:outlineLvl w:val="0"/>
        <w:rPr>
          <w:rFonts w:eastAsia="Times New Roman" w:cstheme="minorHAnsi"/>
          <w:b/>
          <w:bCs/>
          <w:color w:val="000000"/>
          <w:kern w:val="36"/>
          <w:sz w:val="36"/>
          <w:szCs w:val="36"/>
          <w:lang w:eastAsia="en-GB"/>
        </w:rPr>
      </w:pPr>
      <w:r>
        <w:rPr>
          <w:rFonts w:eastAsia="Times New Roman" w:cstheme="minorHAnsi"/>
          <w:noProof/>
          <w:color w:val="000000"/>
          <w:sz w:val="24"/>
          <w:szCs w:val="24"/>
          <w:lang w:eastAsia="en-GB"/>
        </w:rPr>
        <w:drawing>
          <wp:anchor distT="0" distB="0" distL="114300" distR="114300" simplePos="0" relativeHeight="251657216" behindDoc="1" locked="0" layoutInCell="1" allowOverlap="1" wp14:anchorId="2956AEF4" wp14:editId="47545453">
            <wp:simplePos x="0" y="0"/>
            <wp:positionH relativeFrom="column">
              <wp:posOffset>4752975</wp:posOffset>
            </wp:positionH>
            <wp:positionV relativeFrom="paragraph">
              <wp:posOffset>85090</wp:posOffset>
            </wp:positionV>
            <wp:extent cx="1746250" cy="1304925"/>
            <wp:effectExtent l="0" t="0" r="6350" b="9525"/>
            <wp:wrapTight wrapText="bothSides">
              <wp:wrapPolygon edited="0">
                <wp:start x="0" y="0"/>
                <wp:lineTo x="0" y="21442"/>
                <wp:lineTo x="21443" y="21442"/>
                <wp:lineTo x="21443" y="0"/>
                <wp:lineTo x="0" y="0"/>
              </wp:wrapPolygon>
            </wp:wrapTight>
            <wp:docPr id="1" name="Picture 1" descr="A picture containing sitting, table, glass, ho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utankhamun-2-089d9e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625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67370">
        <w:rPr>
          <w:rFonts w:eastAsia="Times New Roman" w:cstheme="minorHAnsi"/>
          <w:b/>
          <w:bCs/>
          <w:color w:val="000000"/>
          <w:kern w:val="36"/>
          <w:sz w:val="24"/>
          <w:szCs w:val="24"/>
          <w:lang w:eastAsia="en-GB"/>
        </w:rPr>
        <w:t>People</w:t>
      </w:r>
      <w:r w:rsidRPr="00867370">
        <w:rPr>
          <w:rFonts w:eastAsia="Times New Roman" w:cstheme="minorHAnsi"/>
          <w:b/>
          <w:bCs/>
          <w:color w:val="000000"/>
          <w:kern w:val="36"/>
          <w:sz w:val="24"/>
          <w:szCs w:val="24"/>
          <w:lang w:eastAsia="en-GB"/>
        </w:rPr>
        <w:t xml:space="preserve"> Part 1</w:t>
      </w:r>
    </w:p>
    <w:p w14:paraId="1E67AB89" w14:textId="636BEAF1" w:rsidR="00867370" w:rsidRPr="00867370" w:rsidRDefault="00867370" w:rsidP="00867370">
      <w:pPr>
        <w:spacing w:after="0" w:line="276" w:lineRule="auto"/>
        <w:ind w:left="72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867370">
        <w:rPr>
          <w:rFonts w:eastAsia="Times New Roman" w:cstheme="minorHAnsi"/>
          <w:color w:val="000000"/>
          <w:sz w:val="24"/>
          <w:szCs w:val="24"/>
          <w:lang w:eastAsia="en-GB"/>
        </w:rPr>
        <w:t xml:space="preserve">1: Why is Tutankhamun a </w:t>
      </w:r>
      <w:r w:rsidRPr="00867370">
        <w:rPr>
          <w:rFonts w:eastAsia="Times New Roman" w:cstheme="minorHAnsi"/>
          <w:color w:val="000000"/>
          <w:sz w:val="24"/>
          <w:szCs w:val="24"/>
          <w:lang w:eastAsia="en-GB"/>
        </w:rPr>
        <w:t>well-known</w:t>
      </w:r>
      <w:r w:rsidRPr="00867370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king?</w:t>
      </w:r>
    </w:p>
    <w:p w14:paraId="50B23F9F" w14:textId="5D8649E1" w:rsidR="00867370" w:rsidRPr="00867370" w:rsidRDefault="00867370" w:rsidP="00867370">
      <w:pPr>
        <w:spacing w:after="0" w:line="276" w:lineRule="auto"/>
        <w:ind w:left="72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867370">
        <w:rPr>
          <w:rFonts w:eastAsia="Times New Roman" w:cstheme="minorHAnsi"/>
          <w:color w:val="000000"/>
          <w:sz w:val="24"/>
          <w:szCs w:val="24"/>
          <w:lang w:eastAsia="en-GB"/>
        </w:rPr>
        <w:t>2: Where and when was his tomb discovered?</w:t>
      </w:r>
    </w:p>
    <w:p w14:paraId="08359037" w14:textId="560F2DE3" w:rsidR="00867370" w:rsidRDefault="00867370" w:rsidP="00867370">
      <w:pPr>
        <w:spacing w:after="0" w:line="276" w:lineRule="auto"/>
        <w:ind w:left="72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867370">
        <w:rPr>
          <w:rFonts w:eastAsia="Times New Roman" w:cstheme="minorHAnsi"/>
          <w:color w:val="000000"/>
          <w:sz w:val="24"/>
          <w:szCs w:val="24"/>
          <w:lang w:eastAsia="en-GB"/>
        </w:rPr>
        <w:t>3: What was discovered in Tutankhamun's tomb?</w:t>
      </w:r>
    </w:p>
    <w:p w14:paraId="0BB71091" w14:textId="77777777" w:rsidR="00867370" w:rsidRPr="00867370" w:rsidRDefault="00867370" w:rsidP="00867370">
      <w:pPr>
        <w:spacing w:after="0" w:line="276" w:lineRule="auto"/>
        <w:ind w:left="720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2D3C01F2" w14:textId="297EBDC6" w:rsidR="00867370" w:rsidRPr="00867370" w:rsidRDefault="00867370" w:rsidP="00867370">
      <w:pPr>
        <w:spacing w:after="0" w:line="276" w:lineRule="auto"/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</w:pPr>
      <w:r w:rsidRPr="00867370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>People Part 2</w:t>
      </w:r>
    </w:p>
    <w:p w14:paraId="34CD1729" w14:textId="00E04C25" w:rsidR="00867370" w:rsidRPr="00867370" w:rsidRDefault="00867370" w:rsidP="00867370">
      <w:pPr>
        <w:spacing w:after="0" w:line="276" w:lineRule="auto"/>
        <w:ind w:left="72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867370">
        <w:rPr>
          <w:rFonts w:eastAsia="Times New Roman" w:cstheme="minorHAnsi"/>
          <w:color w:val="000000"/>
          <w:sz w:val="24"/>
          <w:szCs w:val="24"/>
          <w:lang w:eastAsia="en-GB"/>
        </w:rPr>
        <w:t>1: Name four objects found in Tutankhamun's tomb</w:t>
      </w:r>
      <w:r w:rsidRPr="00867370">
        <w:rPr>
          <w:rFonts w:eastAsia="Times New Roman" w:cstheme="minorHAnsi"/>
          <w:color w:val="000000"/>
          <w:sz w:val="24"/>
          <w:szCs w:val="24"/>
          <w:lang w:eastAsia="en-GB"/>
        </w:rPr>
        <w:t>?</w:t>
      </w:r>
    </w:p>
    <w:p w14:paraId="477DF8BB" w14:textId="7D8458A7" w:rsidR="00867370" w:rsidRPr="00867370" w:rsidRDefault="00867370" w:rsidP="00867370">
      <w:pPr>
        <w:spacing w:after="0" w:line="276" w:lineRule="auto"/>
        <w:ind w:left="72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867370">
        <w:rPr>
          <w:rFonts w:eastAsia="Times New Roman" w:cstheme="minorHAnsi"/>
          <w:color w:val="000000"/>
          <w:sz w:val="24"/>
          <w:szCs w:val="24"/>
          <w:lang w:eastAsia="en-GB"/>
        </w:rPr>
        <w:t xml:space="preserve">2: What animal appears on the </w:t>
      </w:r>
      <w:r w:rsidRPr="00867370">
        <w:rPr>
          <w:rFonts w:eastAsia="Times New Roman" w:cstheme="minorHAnsi"/>
          <w:color w:val="000000"/>
          <w:sz w:val="24"/>
          <w:szCs w:val="24"/>
          <w:lang w:eastAsia="en-GB"/>
        </w:rPr>
        <w:t>pharaoh’s</w:t>
      </w:r>
      <w:r w:rsidRPr="00867370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gold chair?</w:t>
      </w:r>
    </w:p>
    <w:p w14:paraId="36286111" w14:textId="0CEF9B8C" w:rsidR="00867370" w:rsidRPr="00867370" w:rsidRDefault="00867370" w:rsidP="00867370">
      <w:pPr>
        <w:spacing w:after="0" w:line="276" w:lineRule="auto"/>
        <w:ind w:left="72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867370">
        <w:rPr>
          <w:rFonts w:eastAsia="Times New Roman" w:cstheme="minorHAnsi"/>
          <w:color w:val="000000"/>
          <w:sz w:val="24"/>
          <w:szCs w:val="24"/>
          <w:lang w:eastAsia="en-GB"/>
        </w:rPr>
        <w:t>3: What did modern scans of Tutankhamun's body reveal?</w:t>
      </w:r>
    </w:p>
    <w:p w14:paraId="5F2F067A" w14:textId="77777777" w:rsidR="00867370" w:rsidRPr="00867370" w:rsidRDefault="00867370" w:rsidP="00867370">
      <w:pPr>
        <w:spacing w:after="0" w:line="276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69DEC75E" w14:textId="663BCF9A" w:rsidR="00867370" w:rsidRPr="00867370" w:rsidRDefault="00867370" w:rsidP="00867370">
      <w:pPr>
        <w:spacing w:after="0" w:line="276" w:lineRule="auto"/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</w:pPr>
      <w:r w:rsidRPr="00867370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>The Nile</w:t>
      </w:r>
    </w:p>
    <w:p w14:paraId="76B7DC2D" w14:textId="77777777" w:rsidR="00867370" w:rsidRPr="00867370" w:rsidRDefault="00867370" w:rsidP="00867370">
      <w:pPr>
        <w:spacing w:after="0" w:line="276" w:lineRule="auto"/>
        <w:ind w:left="72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867370">
        <w:rPr>
          <w:rFonts w:eastAsia="Times New Roman" w:cstheme="minorHAnsi"/>
          <w:color w:val="000000"/>
          <w:sz w:val="24"/>
          <w:szCs w:val="24"/>
          <w:lang w:eastAsia="en-GB"/>
        </w:rPr>
        <w:t>1: Write three facts about the River Nile.</w:t>
      </w:r>
    </w:p>
    <w:p w14:paraId="448FDC4A" w14:textId="77777777" w:rsidR="00867370" w:rsidRPr="00867370" w:rsidRDefault="00867370" w:rsidP="00867370">
      <w:pPr>
        <w:spacing w:after="0" w:line="276" w:lineRule="auto"/>
        <w:ind w:left="72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867370">
        <w:rPr>
          <w:rFonts w:eastAsia="Times New Roman" w:cstheme="minorHAnsi"/>
          <w:color w:val="000000"/>
          <w:sz w:val="24"/>
          <w:szCs w:val="24"/>
          <w:lang w:eastAsia="en-GB"/>
        </w:rPr>
        <w:t>2: How did the River Nile help the ancient Egyptian people?</w:t>
      </w:r>
      <w:bookmarkStart w:id="0" w:name="_GoBack"/>
      <w:bookmarkEnd w:id="0"/>
    </w:p>
    <w:p w14:paraId="5B3F5D62" w14:textId="2A184E23" w:rsidR="00867370" w:rsidRPr="00867370" w:rsidRDefault="00867370" w:rsidP="00867370">
      <w:pPr>
        <w:spacing w:after="0" w:line="276" w:lineRule="auto"/>
        <w:ind w:left="72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867370">
        <w:rPr>
          <w:rFonts w:eastAsia="Times New Roman" w:cstheme="minorHAnsi"/>
          <w:color w:val="000000"/>
          <w:sz w:val="24"/>
          <w:szCs w:val="24"/>
          <w:lang w:eastAsia="en-GB"/>
        </w:rPr>
        <w:t>3</w:t>
      </w:r>
      <w:r w:rsidRPr="00867370">
        <w:rPr>
          <w:rFonts w:eastAsia="Times New Roman" w:cstheme="minorHAnsi"/>
          <w:color w:val="000000"/>
          <w:sz w:val="24"/>
          <w:szCs w:val="24"/>
          <w:lang w:eastAsia="en-GB"/>
        </w:rPr>
        <w:t>: What were boats used for on the Nile?</w:t>
      </w:r>
    </w:p>
    <w:p w14:paraId="017A6A10" w14:textId="77777777" w:rsidR="00867370" w:rsidRPr="00867370" w:rsidRDefault="00867370" w:rsidP="00867370">
      <w:pPr>
        <w:spacing w:after="0" w:line="276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684069E2" w14:textId="34919574" w:rsidR="00867370" w:rsidRPr="00867370" w:rsidRDefault="00867370" w:rsidP="00867370">
      <w:pPr>
        <w:spacing w:after="0" w:line="276" w:lineRule="auto"/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</w:pPr>
      <w:r w:rsidRPr="00867370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>Life Part 1</w:t>
      </w:r>
    </w:p>
    <w:p w14:paraId="3C7A8608" w14:textId="2768F5D9" w:rsidR="00867370" w:rsidRPr="00867370" w:rsidRDefault="00867370" w:rsidP="00867370">
      <w:pPr>
        <w:spacing w:after="0" w:line="276" w:lineRule="auto"/>
        <w:ind w:left="72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867370">
        <w:rPr>
          <w:rFonts w:eastAsia="Times New Roman" w:cstheme="minorHAnsi"/>
          <w:color w:val="000000"/>
          <w:sz w:val="24"/>
          <w:szCs w:val="24"/>
          <w:lang w:eastAsia="en-GB"/>
        </w:rPr>
        <w:t>1: What did the Egyptians believe would happen to them when they died?</w:t>
      </w:r>
    </w:p>
    <w:p w14:paraId="44E32310" w14:textId="7932A821" w:rsidR="00867370" w:rsidRPr="00867370" w:rsidRDefault="00867370" w:rsidP="00867370">
      <w:pPr>
        <w:spacing w:after="0" w:line="276" w:lineRule="auto"/>
        <w:ind w:left="72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867370">
        <w:rPr>
          <w:rFonts w:eastAsia="Times New Roman" w:cstheme="minorHAnsi"/>
          <w:color w:val="000000"/>
          <w:sz w:val="24"/>
          <w:szCs w:val="24"/>
          <w:lang w:eastAsia="en-GB"/>
        </w:rPr>
        <w:t>2: How did Egyptians preserve dead bodies?</w:t>
      </w:r>
    </w:p>
    <w:p w14:paraId="793250D9" w14:textId="77777777" w:rsidR="00867370" w:rsidRPr="00867370" w:rsidRDefault="00867370" w:rsidP="00867370">
      <w:pPr>
        <w:spacing w:after="0" w:line="276" w:lineRule="auto"/>
        <w:ind w:left="72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867370">
        <w:rPr>
          <w:rFonts w:eastAsia="Times New Roman" w:cstheme="minorHAnsi"/>
          <w:color w:val="000000"/>
          <w:sz w:val="24"/>
          <w:szCs w:val="24"/>
          <w:lang w:eastAsia="en-GB"/>
        </w:rPr>
        <w:t>3: Why were Egyptians buried with their belongings? What things were they buried with?</w:t>
      </w:r>
    </w:p>
    <w:p w14:paraId="23207790" w14:textId="28EE6C25" w:rsidR="00867370" w:rsidRPr="00867370" w:rsidRDefault="00867370" w:rsidP="00867370">
      <w:pPr>
        <w:spacing w:after="0" w:line="276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5DB77E5D" w14:textId="10C8CB1F" w:rsidR="00867370" w:rsidRPr="00867370" w:rsidRDefault="00867370" w:rsidP="00867370">
      <w:pPr>
        <w:spacing w:after="0" w:line="276" w:lineRule="auto"/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</w:pPr>
      <w:r w:rsidRPr="00867370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 xml:space="preserve">Life Part </w:t>
      </w:r>
      <w:r w:rsidRPr="00867370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>2</w:t>
      </w:r>
    </w:p>
    <w:p w14:paraId="0D4595D1" w14:textId="5F8B2C62" w:rsidR="00867370" w:rsidRPr="00867370" w:rsidRDefault="00867370" w:rsidP="00867370">
      <w:pPr>
        <w:spacing w:after="0" w:line="276" w:lineRule="auto"/>
        <w:ind w:left="72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867370">
        <w:rPr>
          <w:rFonts w:eastAsia="Times New Roman" w:cstheme="minorHAnsi"/>
          <w:color w:val="000000"/>
          <w:sz w:val="24"/>
          <w:szCs w:val="24"/>
          <w:lang w:eastAsia="en-GB"/>
        </w:rPr>
        <w:t xml:space="preserve">1: What was the difference between the way the rich and poor Egyptians were buried? </w:t>
      </w:r>
    </w:p>
    <w:p w14:paraId="6F8019BF" w14:textId="490853FF" w:rsidR="00867370" w:rsidRPr="00867370" w:rsidRDefault="00867370" w:rsidP="00867370">
      <w:pPr>
        <w:spacing w:after="0" w:line="276" w:lineRule="auto"/>
        <w:ind w:left="72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867370">
        <w:rPr>
          <w:rFonts w:eastAsia="Times New Roman" w:cstheme="minorHAnsi"/>
          <w:color w:val="000000"/>
          <w:sz w:val="24"/>
          <w:szCs w:val="24"/>
          <w:lang w:eastAsia="en-GB"/>
        </w:rPr>
        <w:t>2: How were kings and queens buried?</w:t>
      </w:r>
    </w:p>
    <w:p w14:paraId="19094957" w14:textId="572FBCD0" w:rsidR="00867370" w:rsidRPr="00867370" w:rsidRDefault="00867370" w:rsidP="00867370">
      <w:pPr>
        <w:spacing w:after="0" w:line="276" w:lineRule="auto"/>
        <w:ind w:left="72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867370">
        <w:rPr>
          <w:rFonts w:eastAsia="Times New Roman" w:cstheme="minorHAnsi"/>
          <w:color w:val="000000"/>
          <w:sz w:val="24"/>
          <w:szCs w:val="24"/>
          <w:lang w:eastAsia="en-GB"/>
        </w:rPr>
        <w:t>3: How high is the 'Great pyramid'?</w:t>
      </w:r>
    </w:p>
    <w:p w14:paraId="5D6B615C" w14:textId="7B82F28A" w:rsidR="00867370" w:rsidRPr="00867370" w:rsidRDefault="00867370" w:rsidP="00867370">
      <w:pPr>
        <w:spacing w:after="0" w:line="276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699F9C74" w14:textId="6808F903" w:rsidR="00867370" w:rsidRPr="00867370" w:rsidRDefault="00867370" w:rsidP="00867370">
      <w:pPr>
        <w:spacing w:after="0" w:line="276" w:lineRule="auto"/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</w:pPr>
      <w:r w:rsidRPr="00867370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>Evidence Part 1</w:t>
      </w:r>
    </w:p>
    <w:p w14:paraId="5D7F3763" w14:textId="200A685F" w:rsidR="00867370" w:rsidRPr="00867370" w:rsidRDefault="00867370" w:rsidP="00867370">
      <w:pPr>
        <w:spacing w:after="0" w:line="276" w:lineRule="auto"/>
        <w:ind w:left="720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3CC1DA2C" wp14:editId="39EFFF0E">
            <wp:simplePos x="0" y="0"/>
            <wp:positionH relativeFrom="column">
              <wp:posOffset>4667250</wp:posOffset>
            </wp:positionH>
            <wp:positionV relativeFrom="paragraph">
              <wp:posOffset>57150</wp:posOffset>
            </wp:positionV>
            <wp:extent cx="2095500" cy="1857375"/>
            <wp:effectExtent l="0" t="0" r="0" b="9525"/>
            <wp:wrapTight wrapText="bothSides">
              <wp:wrapPolygon edited="0">
                <wp:start x="0" y="0"/>
                <wp:lineTo x="0" y="21489"/>
                <wp:lineTo x="21404" y="21489"/>
                <wp:lineTo x="21404" y="0"/>
                <wp:lineTo x="0" y="0"/>
              </wp:wrapPolygon>
            </wp:wrapTight>
            <wp:docPr id="2" name="Picture 2" descr="Image result for hieroglyphics alphabet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Image result for hieroglyphics alphabet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364"/>
                    <a:stretch/>
                  </pic:blipFill>
                  <pic:spPr bwMode="auto">
                    <a:xfrm>
                      <a:off x="0" y="0"/>
                      <a:ext cx="2095500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867370">
        <w:rPr>
          <w:rFonts w:eastAsia="Times New Roman" w:cstheme="minorHAnsi"/>
          <w:color w:val="000000"/>
          <w:sz w:val="24"/>
          <w:szCs w:val="24"/>
          <w:lang w:eastAsia="en-GB"/>
        </w:rPr>
        <w:t>1: What different types of evidence do you see in the video?</w:t>
      </w:r>
    </w:p>
    <w:p w14:paraId="6827EA61" w14:textId="77C3A0EF" w:rsidR="00867370" w:rsidRPr="00867370" w:rsidRDefault="00867370" w:rsidP="00867370">
      <w:pPr>
        <w:spacing w:after="0" w:line="276" w:lineRule="auto"/>
        <w:ind w:left="72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867370">
        <w:rPr>
          <w:rFonts w:eastAsia="Times New Roman" w:cstheme="minorHAnsi"/>
          <w:color w:val="000000"/>
          <w:sz w:val="24"/>
          <w:szCs w:val="24"/>
          <w:lang w:eastAsia="en-GB"/>
        </w:rPr>
        <w:t>2: What can be found in the tombs of wealthy Egyptians?</w:t>
      </w:r>
    </w:p>
    <w:p w14:paraId="26E41E76" w14:textId="303C4B64" w:rsidR="00867370" w:rsidRPr="00867370" w:rsidRDefault="00867370" w:rsidP="00867370">
      <w:pPr>
        <w:spacing w:after="0" w:line="276" w:lineRule="auto"/>
        <w:ind w:left="72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867370">
        <w:rPr>
          <w:rFonts w:eastAsia="Times New Roman" w:cstheme="minorHAnsi"/>
          <w:color w:val="000000"/>
          <w:sz w:val="24"/>
          <w:szCs w:val="24"/>
          <w:lang w:eastAsia="en-GB"/>
        </w:rPr>
        <w:t>3: How do we know about the clothes that ancient Egyptians wore? What did they wear?</w:t>
      </w:r>
    </w:p>
    <w:p w14:paraId="26C9A30A" w14:textId="41175EB3" w:rsidR="00867370" w:rsidRDefault="00867370" w:rsidP="00867370">
      <w:pPr>
        <w:spacing w:after="0" w:line="276" w:lineRule="auto"/>
        <w:rPr>
          <w:rFonts w:ascii="Arial" w:hAnsi="Arial" w:cs="Arial"/>
          <w:noProof/>
          <w:color w:val="2962FF"/>
          <w:sz w:val="20"/>
          <w:szCs w:val="20"/>
        </w:rPr>
      </w:pPr>
    </w:p>
    <w:p w14:paraId="146EFAC1" w14:textId="09F53BF9" w:rsidR="00867370" w:rsidRPr="00867370" w:rsidRDefault="00867370" w:rsidP="00867370">
      <w:pPr>
        <w:spacing w:after="0" w:line="276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7D9F955A" w14:textId="2BB9DD63" w:rsidR="00867370" w:rsidRPr="00867370" w:rsidRDefault="00867370" w:rsidP="00867370">
      <w:pPr>
        <w:spacing w:after="0" w:line="276" w:lineRule="auto"/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</w:pPr>
      <w:r w:rsidRPr="00867370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>Evidence Part 2</w:t>
      </w:r>
    </w:p>
    <w:p w14:paraId="3C90297F" w14:textId="32A652E1" w:rsidR="00867370" w:rsidRPr="00867370" w:rsidRDefault="00867370" w:rsidP="00867370">
      <w:pPr>
        <w:spacing w:after="0" w:line="276" w:lineRule="auto"/>
        <w:ind w:left="72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867370">
        <w:rPr>
          <w:rFonts w:eastAsia="Times New Roman" w:cstheme="minorHAnsi"/>
          <w:color w:val="000000"/>
          <w:sz w:val="24"/>
          <w:szCs w:val="24"/>
          <w:lang w:eastAsia="en-GB"/>
        </w:rPr>
        <w:t>1: What did ancient Egyptians eat? How do we know?</w:t>
      </w:r>
    </w:p>
    <w:p w14:paraId="39D5C652" w14:textId="04F7D4AB" w:rsidR="00867370" w:rsidRPr="00867370" w:rsidRDefault="00867370" w:rsidP="00867370">
      <w:pPr>
        <w:spacing w:after="0" w:line="276" w:lineRule="auto"/>
        <w:ind w:left="72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867370">
        <w:rPr>
          <w:rFonts w:eastAsia="Times New Roman" w:cstheme="minorHAnsi"/>
          <w:color w:val="000000"/>
          <w:sz w:val="24"/>
          <w:szCs w:val="24"/>
          <w:lang w:eastAsia="en-GB"/>
        </w:rPr>
        <w:t>2: What are hieroglyphs?</w:t>
      </w:r>
    </w:p>
    <w:p w14:paraId="62A45CC7" w14:textId="77777777" w:rsidR="00867370" w:rsidRPr="00867370" w:rsidRDefault="00867370" w:rsidP="00867370">
      <w:pPr>
        <w:spacing w:after="0" w:line="276" w:lineRule="auto"/>
        <w:ind w:left="720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867370">
        <w:rPr>
          <w:rFonts w:eastAsia="Times New Roman" w:cstheme="minorHAnsi"/>
          <w:color w:val="000000"/>
          <w:sz w:val="24"/>
          <w:szCs w:val="24"/>
          <w:lang w:eastAsia="en-GB"/>
        </w:rPr>
        <w:t>3: List three types of evidence shown in this video. What does each type tell you about the Egyptians?</w:t>
      </w:r>
    </w:p>
    <w:p w14:paraId="0CC4FF48" w14:textId="77777777" w:rsidR="00867370" w:rsidRDefault="00867370" w:rsidP="00867370">
      <w:pPr>
        <w:spacing w:after="0" w:line="240" w:lineRule="auto"/>
        <w:rPr>
          <w:rFonts w:ascii="&amp;quot" w:eastAsia="Times New Roman" w:hAnsi="&amp;quot" w:cs="Times New Roman"/>
          <w:color w:val="000000"/>
          <w:sz w:val="24"/>
          <w:szCs w:val="24"/>
          <w:lang w:eastAsia="en-GB"/>
        </w:rPr>
      </w:pPr>
    </w:p>
    <w:sectPr w:rsidR="00867370" w:rsidSect="00867370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370"/>
    <w:rsid w:val="0086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F5A32"/>
  <w15:chartTrackingRefBased/>
  <w15:docId w15:val="{6ED8B7DA-2D64-4EDC-B83F-91343C41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9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87680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96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s://www.google.co.uk/url?sa=i&amp;url=https%3A%2F%2Fwww.amazon.com%2FAmbesonne-Hieroglyphics-Background-Decorative-Upholstery%2Fdp%2FB078JMY9HQ&amp;psig=AOvVaw0-RBEjEu8S7xNk7jeHchBk&amp;ust=1584879590028000&amp;source=images&amp;cd=vfe&amp;ved=0CAIQjRxqFwoTCNCH9tnGq-gCFQAAAAAdAAAAABAN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Bushell</dc:creator>
  <cp:keywords/>
  <dc:description/>
  <cp:lastModifiedBy>Jo Bushell</cp:lastModifiedBy>
  <cp:revision>2</cp:revision>
  <dcterms:created xsi:type="dcterms:W3CDTF">2020-03-21T12:22:00Z</dcterms:created>
  <dcterms:modified xsi:type="dcterms:W3CDTF">2020-03-21T12:22:00Z</dcterms:modified>
</cp:coreProperties>
</file>