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FD9" w:rsidRDefault="008D7FD9" w:rsidP="008D7FD9">
      <w:pPr>
        <w:pStyle w:val="paragraph"/>
        <w:spacing w:before="0" w:beforeAutospacing="0" w:after="0" w:afterAutospacing="0" w:line="276" w:lineRule="auto"/>
        <w:textAlignment w:val="baseline"/>
        <w:rPr>
          <w:rFonts w:ascii="Calibri" w:hAnsi="Calibri" w:cs="Calibri"/>
          <w:sz w:val="22"/>
          <w:szCs w:val="22"/>
        </w:rPr>
      </w:pPr>
      <w:r w:rsidRPr="008D7FD9">
        <w:rPr>
          <w:rFonts w:ascii="Calibri" w:hAnsi="Calibri" w:cs="Calibri"/>
          <w:sz w:val="22"/>
          <w:szCs w:val="22"/>
        </w:rPr>
        <w:t>Dear Parents/ Carers, </w:t>
      </w:r>
    </w:p>
    <w:p w:rsidR="008D7FD9" w:rsidRPr="008D7FD9" w:rsidRDefault="008D7FD9" w:rsidP="008D7FD9">
      <w:pPr>
        <w:pStyle w:val="paragraph"/>
        <w:spacing w:before="0" w:beforeAutospacing="0" w:after="0" w:afterAutospacing="0" w:line="276" w:lineRule="auto"/>
        <w:textAlignment w:val="baseline"/>
        <w:rPr>
          <w:rFonts w:ascii="Segoe UI" w:hAnsi="Segoe UI"/>
          <w:sz w:val="18"/>
          <w:szCs w:val="18"/>
        </w:rPr>
      </w:pPr>
    </w:p>
    <w:p w:rsidR="008D7FD9" w:rsidRDefault="00561D41" w:rsidP="008D7FD9">
      <w:pPr>
        <w:spacing w:after="0"/>
        <w:textAlignment w:val="baseline"/>
        <w:rPr>
          <w:rFonts w:eastAsia="Times New Roman" w:cs="Calibri"/>
          <w:lang w:eastAsia="en-GB"/>
        </w:rPr>
      </w:pPr>
      <w:r>
        <w:rPr>
          <w:rFonts w:eastAsia="Times New Roman" w:cs="Calibri"/>
          <w:lang w:eastAsia="en-GB"/>
        </w:rPr>
        <w:t>At King’s we use the</w:t>
      </w:r>
      <w:r w:rsidR="008D7FD9" w:rsidRPr="008D7FD9">
        <w:rPr>
          <w:rFonts w:eastAsia="Times New Roman" w:cs="Calibri"/>
          <w:lang w:eastAsia="en-GB"/>
        </w:rPr>
        <w:t xml:space="preserve"> Jolly Phonics Scheme to teach Phonics in Reception and Year 1, the way your child’s reading at home will be a little bit different. </w:t>
      </w:r>
      <w:r>
        <w:rPr>
          <w:rFonts w:eastAsia="Times New Roman" w:cs="Calibri"/>
          <w:lang w:eastAsia="en-GB"/>
        </w:rPr>
        <w:t>Y</w:t>
      </w:r>
      <w:r w:rsidR="008D7FD9" w:rsidRPr="008D7FD9">
        <w:rPr>
          <w:rFonts w:eastAsia="Times New Roman" w:cs="Calibri"/>
          <w:lang w:eastAsia="en-GB"/>
        </w:rPr>
        <w:t xml:space="preserve">our child will bring home </w:t>
      </w:r>
      <w:r w:rsidR="008D7FD9" w:rsidRPr="008D7FD9">
        <w:rPr>
          <w:rFonts w:eastAsia="Times New Roman" w:cs="Calibri"/>
          <w:b/>
          <w:bCs/>
          <w:lang w:eastAsia="en-GB"/>
        </w:rPr>
        <w:t xml:space="preserve">one fully decodable Jolly Phonics book </w:t>
      </w:r>
      <w:r w:rsidR="008D7FD9" w:rsidRPr="008D7FD9">
        <w:rPr>
          <w:rFonts w:eastAsia="Times New Roman" w:cs="Calibri"/>
          <w:lang w:eastAsia="en-GB"/>
        </w:rPr>
        <w:t xml:space="preserve">at their phonics reading level. Class teachers will also give between 1-3 books that belong to other reading schemes to supplement their reading skills. These books may have different ‘colours’ or ‘levels’ on them and you may receive an assortment (e.g. an ‘orange’ and ‘turquoise’) but please disregard this as we are no longer using that colour system and your child’s class teacher will have chosen these as they will be mostly decodable but may have some tricky words that they haven’t learnt yet.  They will also bring a self-chosen </w:t>
      </w:r>
      <w:r w:rsidR="008D7FD9" w:rsidRPr="008D7FD9">
        <w:rPr>
          <w:rFonts w:eastAsia="Times New Roman" w:cs="Calibri"/>
          <w:b/>
          <w:bCs/>
          <w:lang w:eastAsia="en-GB"/>
        </w:rPr>
        <w:t>‘reading for pleasure’ book</w:t>
      </w:r>
      <w:r w:rsidR="008D7FD9" w:rsidRPr="008D7FD9">
        <w:rPr>
          <w:rFonts w:eastAsia="Times New Roman" w:cs="Calibri"/>
          <w:lang w:eastAsia="en-GB"/>
        </w:rPr>
        <w:t>, which is for you to read to your child and will provide children with a language-rich experience and is a good opportunity to practise their predicting, inference and comprehension skills as well as developing ideas and understanding of high-quality text which they will apply in their writing. </w:t>
      </w:r>
    </w:p>
    <w:p w:rsidR="008D7FD9" w:rsidRPr="008D7FD9" w:rsidRDefault="008D7FD9" w:rsidP="008D7FD9">
      <w:pPr>
        <w:spacing w:after="0"/>
        <w:textAlignment w:val="baseline"/>
        <w:rPr>
          <w:rFonts w:ascii="Segoe UI" w:eastAsia="Times New Roman" w:hAnsi="Segoe UI"/>
          <w:sz w:val="18"/>
          <w:szCs w:val="18"/>
          <w:lang w:eastAsia="en-GB"/>
        </w:rPr>
      </w:pPr>
      <w:r w:rsidRPr="008D7FD9">
        <w:rPr>
          <w:rFonts w:eastAsia="Times New Roman" w:cs="Calibri"/>
          <w:lang w:eastAsia="en-GB"/>
        </w:rPr>
        <w:t> </w:t>
      </w:r>
    </w:p>
    <w:p w:rsidR="008D7FD9" w:rsidRDefault="008D7FD9" w:rsidP="008D7FD9">
      <w:pPr>
        <w:spacing w:after="0"/>
        <w:textAlignment w:val="baseline"/>
        <w:rPr>
          <w:rFonts w:eastAsia="Times New Roman" w:cs="Calibri"/>
          <w:lang w:eastAsia="en-GB"/>
        </w:rPr>
      </w:pPr>
      <w:r w:rsidRPr="008D7FD9">
        <w:rPr>
          <w:rFonts w:eastAsia="Times New Roman" w:cs="Calibri"/>
          <w:lang w:eastAsia="en-GB"/>
        </w:rPr>
        <w:t xml:space="preserve">Your children will only change books </w:t>
      </w:r>
      <w:r w:rsidRPr="008D7FD9">
        <w:rPr>
          <w:rFonts w:eastAsia="Times New Roman" w:cs="Calibri"/>
          <w:b/>
          <w:bCs/>
          <w:lang w:eastAsia="en-GB"/>
        </w:rPr>
        <w:t>once a week</w:t>
      </w:r>
      <w:r w:rsidRPr="008D7FD9">
        <w:rPr>
          <w:rFonts w:eastAsia="Times New Roman" w:cs="Calibri"/>
          <w:lang w:eastAsia="en-GB"/>
        </w:rPr>
        <w:t xml:space="preserve"> on their specific guided reading day, which is why they will be bring home more than two books. As your child will only be able to change their books once a week, we have put together some ideas, questions and challenge activities that your child can do based around the books they have for the week to ensure that they are having a holistic learning experience when reading at home as there is so much more to reading than simply decoding the words. </w:t>
      </w:r>
    </w:p>
    <w:p w:rsidR="008D7FD9" w:rsidRPr="008D7FD9" w:rsidRDefault="008D7FD9" w:rsidP="008D7FD9">
      <w:pPr>
        <w:spacing w:after="0"/>
        <w:textAlignment w:val="baseline"/>
        <w:rPr>
          <w:rFonts w:ascii="Segoe UI" w:eastAsia="Times New Roman" w:hAnsi="Segoe UI"/>
          <w:sz w:val="18"/>
          <w:szCs w:val="18"/>
          <w:lang w:eastAsia="en-GB"/>
        </w:rPr>
      </w:pPr>
    </w:p>
    <w:p w:rsidR="008D7FD9" w:rsidRPr="008D7FD9" w:rsidRDefault="008D7FD9" w:rsidP="008D7FD9">
      <w:pPr>
        <w:spacing w:after="0"/>
        <w:textAlignment w:val="baseline"/>
        <w:rPr>
          <w:rFonts w:ascii="Segoe UI" w:eastAsia="Times New Roman" w:hAnsi="Segoe UI"/>
          <w:sz w:val="18"/>
          <w:szCs w:val="18"/>
          <w:lang w:eastAsia="en-GB"/>
        </w:rPr>
      </w:pPr>
      <w:r w:rsidRPr="008D7FD9">
        <w:rPr>
          <w:rFonts w:eastAsia="Times New Roman" w:cs="Calibri"/>
          <w:b/>
          <w:bCs/>
          <w:u w:val="single"/>
          <w:lang w:eastAsia="en-GB"/>
        </w:rPr>
        <w:t>When reading with your child…</w:t>
      </w:r>
      <w:r w:rsidRPr="008D7FD9">
        <w:rPr>
          <w:rFonts w:eastAsia="Times New Roman" w:cs="Calibri"/>
          <w:lang w:eastAsia="en-GB"/>
        </w:rPr>
        <w:t> </w:t>
      </w:r>
    </w:p>
    <w:p w:rsidR="008D7FD9" w:rsidRPr="008D7FD9" w:rsidRDefault="008D7FD9" w:rsidP="008D7FD9">
      <w:pPr>
        <w:numPr>
          <w:ilvl w:val="0"/>
          <w:numId w:val="4"/>
        </w:numPr>
        <w:spacing w:after="0"/>
        <w:ind w:left="360" w:firstLine="0"/>
        <w:textAlignment w:val="baseline"/>
        <w:rPr>
          <w:rFonts w:eastAsia="Times New Roman" w:cs="Calibri"/>
          <w:lang w:eastAsia="en-GB"/>
        </w:rPr>
      </w:pPr>
      <w:r w:rsidRPr="008D7FD9">
        <w:rPr>
          <w:rFonts w:eastAsia="Times New Roman" w:cs="Calibri"/>
          <w:lang w:eastAsia="en-GB"/>
        </w:rPr>
        <w:t>Encourage your child to discuss the content and style of the book, giving their opinions and reasons for liking or disliking it. </w:t>
      </w:r>
    </w:p>
    <w:p w:rsidR="008D7FD9" w:rsidRPr="008D7FD9" w:rsidRDefault="008D7FD9" w:rsidP="008D7FD9">
      <w:pPr>
        <w:numPr>
          <w:ilvl w:val="0"/>
          <w:numId w:val="4"/>
        </w:numPr>
        <w:spacing w:after="0"/>
        <w:ind w:left="360" w:firstLine="0"/>
        <w:textAlignment w:val="baseline"/>
        <w:rPr>
          <w:rFonts w:eastAsia="Times New Roman" w:cs="Calibri"/>
          <w:lang w:eastAsia="en-GB"/>
        </w:rPr>
      </w:pPr>
      <w:r w:rsidRPr="008D7FD9">
        <w:rPr>
          <w:rFonts w:eastAsia="Times New Roman" w:cs="Calibri"/>
          <w:lang w:eastAsia="en-GB"/>
        </w:rPr>
        <w:t xml:space="preserve">Discuss the plot, setting, characters asking questions about </w:t>
      </w:r>
      <w:r w:rsidRPr="008D7FD9">
        <w:rPr>
          <w:rFonts w:eastAsia="Times New Roman" w:cs="Calibri"/>
          <w:b/>
          <w:bCs/>
          <w:lang w:eastAsia="en-GB"/>
        </w:rPr>
        <w:t>why</w:t>
      </w:r>
      <w:r w:rsidRPr="008D7FD9">
        <w:rPr>
          <w:rFonts w:eastAsia="Times New Roman" w:cs="Calibri"/>
          <w:lang w:eastAsia="en-GB"/>
        </w:rPr>
        <w:t xml:space="preserve"> events happened or characters behaved in a certain way. </w:t>
      </w:r>
    </w:p>
    <w:p w:rsidR="008D7FD9" w:rsidRPr="008D7FD9" w:rsidRDefault="008D7FD9" w:rsidP="008D7FD9">
      <w:pPr>
        <w:numPr>
          <w:ilvl w:val="0"/>
          <w:numId w:val="4"/>
        </w:numPr>
        <w:spacing w:after="0"/>
        <w:ind w:left="360" w:firstLine="0"/>
        <w:textAlignment w:val="baseline"/>
        <w:rPr>
          <w:rFonts w:eastAsia="Times New Roman" w:cs="Calibri"/>
          <w:lang w:eastAsia="en-GB"/>
        </w:rPr>
      </w:pPr>
      <w:r w:rsidRPr="008D7FD9">
        <w:rPr>
          <w:rFonts w:eastAsia="Times New Roman" w:cs="Calibri"/>
          <w:lang w:eastAsia="en-GB"/>
        </w:rPr>
        <w:t>Look at the emotions of the characters, how do they feel? Why? </w:t>
      </w:r>
    </w:p>
    <w:p w:rsidR="008D7FD9" w:rsidRPr="008D7FD9" w:rsidRDefault="008D7FD9" w:rsidP="008D7FD9">
      <w:pPr>
        <w:numPr>
          <w:ilvl w:val="0"/>
          <w:numId w:val="5"/>
        </w:numPr>
        <w:spacing w:after="0"/>
        <w:ind w:left="360" w:firstLine="0"/>
        <w:textAlignment w:val="baseline"/>
        <w:rPr>
          <w:rFonts w:eastAsia="Times New Roman" w:cs="Calibri"/>
          <w:lang w:eastAsia="en-GB"/>
        </w:rPr>
      </w:pPr>
      <w:r w:rsidRPr="008D7FD9">
        <w:rPr>
          <w:rFonts w:eastAsia="Times New Roman" w:cs="Calibri"/>
          <w:lang w:eastAsia="en-GB"/>
        </w:rPr>
        <w:t>Make predictions and give reasons for thinking this might happen. </w:t>
      </w:r>
    </w:p>
    <w:p w:rsidR="008D7FD9" w:rsidRPr="008D7FD9" w:rsidRDefault="008D7FD9" w:rsidP="008D7FD9">
      <w:pPr>
        <w:numPr>
          <w:ilvl w:val="0"/>
          <w:numId w:val="5"/>
        </w:numPr>
        <w:spacing w:after="0"/>
        <w:ind w:left="360" w:firstLine="0"/>
        <w:textAlignment w:val="baseline"/>
        <w:rPr>
          <w:rFonts w:eastAsia="Times New Roman" w:cs="Calibri"/>
          <w:lang w:eastAsia="en-GB"/>
        </w:rPr>
      </w:pPr>
      <w:r w:rsidRPr="008D7FD9">
        <w:rPr>
          <w:rFonts w:eastAsia="Times New Roman" w:cs="Calibri"/>
          <w:lang w:eastAsia="en-GB"/>
        </w:rPr>
        <w:t>Talk about different aspects of the book – is it fiction or non-fiction? Who is the author/illustrator? Does it have a contents page? Index page? What are these used for? </w:t>
      </w:r>
    </w:p>
    <w:p w:rsidR="008D7FD9" w:rsidRPr="008D7FD9" w:rsidRDefault="008D7FD9" w:rsidP="008D7FD9">
      <w:pPr>
        <w:numPr>
          <w:ilvl w:val="0"/>
          <w:numId w:val="5"/>
        </w:numPr>
        <w:spacing w:after="0"/>
        <w:ind w:left="360" w:firstLine="0"/>
        <w:textAlignment w:val="baseline"/>
        <w:rPr>
          <w:rFonts w:eastAsia="Times New Roman" w:cs="Calibri"/>
          <w:lang w:eastAsia="en-GB"/>
        </w:rPr>
      </w:pPr>
      <w:r w:rsidRPr="008D7FD9">
        <w:rPr>
          <w:rFonts w:eastAsia="Times New Roman" w:cs="Calibri"/>
          <w:lang w:eastAsia="en-GB"/>
        </w:rPr>
        <w:t>If you come across an unfamiliar word, write it down and then find out the meaning together. Maybe you can use picture or contextual clues or a dictionary… Can you use it in a sentence now? Can you write the sentence? </w:t>
      </w:r>
    </w:p>
    <w:p w:rsidR="008D7FD9" w:rsidRPr="008D7FD9" w:rsidRDefault="008D7FD9" w:rsidP="008D7FD9">
      <w:pPr>
        <w:numPr>
          <w:ilvl w:val="0"/>
          <w:numId w:val="5"/>
        </w:numPr>
        <w:spacing w:after="0"/>
        <w:ind w:left="360" w:firstLine="0"/>
        <w:textAlignment w:val="baseline"/>
        <w:rPr>
          <w:rFonts w:eastAsia="Times New Roman" w:cs="Calibri"/>
          <w:lang w:eastAsia="en-GB"/>
        </w:rPr>
      </w:pPr>
      <w:r w:rsidRPr="008D7FD9">
        <w:rPr>
          <w:rFonts w:eastAsia="Times New Roman" w:cs="Calibri"/>
          <w:lang w:eastAsia="en-GB"/>
        </w:rPr>
        <w:t>Look closely at punctuation and use this to add expression, infer meaning and keep a steady pace. </w:t>
      </w:r>
    </w:p>
    <w:p w:rsidR="008D7FD9" w:rsidRPr="008D7FD9" w:rsidRDefault="008D7FD9" w:rsidP="008D7FD9">
      <w:pPr>
        <w:numPr>
          <w:ilvl w:val="0"/>
          <w:numId w:val="5"/>
        </w:numPr>
        <w:spacing w:after="0"/>
        <w:ind w:left="360" w:firstLine="0"/>
        <w:textAlignment w:val="baseline"/>
        <w:rPr>
          <w:rFonts w:eastAsia="Times New Roman" w:cs="Calibri"/>
          <w:lang w:eastAsia="en-GB"/>
        </w:rPr>
      </w:pPr>
      <w:r w:rsidRPr="008D7FD9">
        <w:rPr>
          <w:rFonts w:eastAsia="Times New Roman" w:cs="Calibri"/>
          <w:lang w:eastAsia="en-GB"/>
        </w:rPr>
        <w:t>Use intonation and expression when reading </w:t>
      </w:r>
    </w:p>
    <w:p w:rsidR="008D7FD9" w:rsidRPr="008D7FD9" w:rsidRDefault="008D7FD9" w:rsidP="008D7FD9">
      <w:pPr>
        <w:numPr>
          <w:ilvl w:val="0"/>
          <w:numId w:val="6"/>
        </w:numPr>
        <w:spacing w:after="0"/>
        <w:ind w:left="360" w:firstLine="0"/>
        <w:textAlignment w:val="baseline"/>
        <w:rPr>
          <w:rFonts w:eastAsia="Times New Roman" w:cs="Calibri"/>
          <w:lang w:eastAsia="en-GB"/>
        </w:rPr>
      </w:pPr>
      <w:r w:rsidRPr="008D7FD9">
        <w:rPr>
          <w:rFonts w:eastAsia="Times New Roman" w:cs="Calibri"/>
          <w:lang w:eastAsia="en-GB"/>
        </w:rPr>
        <w:t>Discuss the layout of the book, pictures and purpose of the purpose of the pictures… what difference do they make to the story? Do they help you when you are reading? </w:t>
      </w:r>
    </w:p>
    <w:p w:rsidR="008D7FD9" w:rsidRPr="008D7FD9" w:rsidRDefault="008D7FD9" w:rsidP="008D7FD9">
      <w:pPr>
        <w:numPr>
          <w:ilvl w:val="0"/>
          <w:numId w:val="6"/>
        </w:numPr>
        <w:spacing w:after="0"/>
        <w:ind w:left="360" w:firstLine="0"/>
        <w:textAlignment w:val="baseline"/>
        <w:rPr>
          <w:rFonts w:eastAsia="Times New Roman" w:cs="Calibri"/>
          <w:lang w:eastAsia="en-GB"/>
        </w:rPr>
      </w:pPr>
      <w:r w:rsidRPr="008D7FD9">
        <w:rPr>
          <w:rFonts w:eastAsia="Times New Roman" w:cs="Calibri"/>
          <w:lang w:eastAsia="en-GB"/>
        </w:rPr>
        <w:t>Encourage them to think of alternative endings for the story and challenge them to write these. </w:t>
      </w:r>
    </w:p>
    <w:p w:rsidR="008D7FD9" w:rsidRPr="008D7FD9" w:rsidRDefault="008D7FD9" w:rsidP="008D7FD9">
      <w:pPr>
        <w:numPr>
          <w:ilvl w:val="0"/>
          <w:numId w:val="6"/>
        </w:numPr>
        <w:spacing w:after="0"/>
        <w:ind w:left="360" w:firstLine="0"/>
        <w:textAlignment w:val="baseline"/>
        <w:rPr>
          <w:rFonts w:eastAsia="Times New Roman" w:cs="Calibri"/>
          <w:lang w:eastAsia="en-GB"/>
        </w:rPr>
      </w:pPr>
      <w:r w:rsidRPr="008D7FD9">
        <w:rPr>
          <w:rFonts w:eastAsia="Times New Roman" w:cs="Calibri"/>
          <w:lang w:eastAsia="en-GB"/>
        </w:rPr>
        <w:t>What could happen to the characters next? Could they go on a different adventure? Can you think of one and write your own story using these characters? </w:t>
      </w:r>
    </w:p>
    <w:p w:rsidR="008D7FD9" w:rsidRPr="008D7FD9" w:rsidRDefault="008D7FD9" w:rsidP="008D7FD9">
      <w:pPr>
        <w:numPr>
          <w:ilvl w:val="0"/>
          <w:numId w:val="6"/>
        </w:numPr>
        <w:spacing w:after="0"/>
        <w:ind w:left="360" w:firstLine="0"/>
        <w:textAlignment w:val="baseline"/>
        <w:rPr>
          <w:rFonts w:eastAsia="Times New Roman" w:cs="Calibri"/>
          <w:lang w:eastAsia="en-GB"/>
        </w:rPr>
      </w:pPr>
      <w:r w:rsidRPr="008D7FD9">
        <w:rPr>
          <w:rFonts w:eastAsia="Times New Roman" w:cs="Calibri"/>
          <w:lang w:eastAsia="en-GB"/>
        </w:rPr>
        <w:lastRenderedPageBreak/>
        <w:t>If reading a non-fiction book, choose the most interesting thing you’ve learnt about and find out more about it. Can you create a poster to teach others about all of the fantastic things you’ve learnt in the book? </w:t>
      </w:r>
    </w:p>
    <w:p w:rsidR="008D7FD9" w:rsidRPr="008D7FD9" w:rsidRDefault="008D7FD9" w:rsidP="008D7FD9">
      <w:pPr>
        <w:numPr>
          <w:ilvl w:val="0"/>
          <w:numId w:val="6"/>
        </w:numPr>
        <w:spacing w:after="0"/>
        <w:ind w:left="360" w:firstLine="0"/>
        <w:textAlignment w:val="baseline"/>
        <w:rPr>
          <w:rFonts w:eastAsia="Times New Roman" w:cs="Calibri"/>
          <w:lang w:eastAsia="en-GB"/>
        </w:rPr>
      </w:pPr>
      <w:r w:rsidRPr="008D7FD9">
        <w:rPr>
          <w:rFonts w:eastAsia="Times New Roman" w:cs="Calibri"/>
          <w:lang w:eastAsia="en-GB"/>
        </w:rPr>
        <w:t>Write a short book review on a post-it note or A5 piece of paper and leave it in the book so the next person who reads it can see what you thought about it! </w:t>
      </w:r>
    </w:p>
    <w:p w:rsidR="008D7FD9" w:rsidRPr="008D7FD9" w:rsidRDefault="008D7FD9" w:rsidP="008D7FD9">
      <w:pPr>
        <w:spacing w:after="0"/>
        <w:textAlignment w:val="baseline"/>
        <w:rPr>
          <w:rFonts w:ascii="Segoe UI" w:eastAsia="Times New Roman" w:hAnsi="Segoe UI"/>
          <w:sz w:val="18"/>
          <w:szCs w:val="18"/>
          <w:lang w:eastAsia="en-GB"/>
        </w:rPr>
      </w:pPr>
      <w:r w:rsidRPr="008D7FD9">
        <w:rPr>
          <w:rFonts w:eastAsia="Times New Roman" w:cs="Calibri"/>
          <w:b/>
          <w:bCs/>
          <w:u w:val="single"/>
          <w:lang w:eastAsia="en-GB"/>
        </w:rPr>
        <w:t>Key Questions</w:t>
      </w:r>
      <w:r w:rsidRPr="008D7FD9">
        <w:rPr>
          <w:rFonts w:eastAsia="Times New Roman" w:cs="Calibri"/>
          <w:lang w:eastAsia="en-GB"/>
        </w:rPr>
        <w:t> </w:t>
      </w:r>
    </w:p>
    <w:p w:rsidR="008D7FD9" w:rsidRPr="008D7FD9" w:rsidRDefault="00561D41" w:rsidP="00561D41">
      <w:pPr>
        <w:spacing w:after="0"/>
        <w:ind w:left="360"/>
        <w:textAlignment w:val="baseline"/>
        <w:rPr>
          <w:rFonts w:eastAsia="Times New Roman" w:cs="Calibri"/>
          <w:lang w:eastAsia="en-GB"/>
        </w:rPr>
      </w:pPr>
      <w:r w:rsidRPr="00561D41">
        <w:rPr>
          <w:rFonts w:eastAsia="Times New Roman" w:cs="Calibri"/>
          <w:lang w:eastAsia="en-GB"/>
        </w:rPr>
        <mc:AlternateContent>
          <mc:Choice Requires="wps">
            <w:drawing>
              <wp:anchor distT="0" distB="0" distL="114300" distR="114300" simplePos="0" relativeHeight="251662336" behindDoc="0" locked="0" layoutInCell="1" allowOverlap="1" wp14:anchorId="5520CA04" wp14:editId="65F2D727">
                <wp:simplePos x="0" y="0"/>
                <wp:positionH relativeFrom="column">
                  <wp:posOffset>408940</wp:posOffset>
                </wp:positionH>
                <wp:positionV relativeFrom="paragraph">
                  <wp:posOffset>87630</wp:posOffset>
                </wp:positionV>
                <wp:extent cx="5372735" cy="852805"/>
                <wp:effectExtent l="0" t="0" r="0" b="0"/>
                <wp:wrapNone/>
                <wp:docPr id="8" name="TextBox 7"/>
                <wp:cNvGraphicFramePr/>
                <a:graphic xmlns:a="http://schemas.openxmlformats.org/drawingml/2006/main">
                  <a:graphicData uri="http://schemas.microsoft.com/office/word/2010/wordprocessingShape">
                    <wps:wsp>
                      <wps:cNvSpPr txBox="1"/>
                      <wps:spPr>
                        <a:xfrm>
                          <a:off x="0" y="0"/>
                          <a:ext cx="5372735" cy="852805"/>
                        </a:xfrm>
                        <a:prstGeom prst="rect">
                          <a:avLst/>
                        </a:prstGeom>
                        <a:noFill/>
                      </wps:spPr>
                      <wps:txbx>
                        <w:txbxContent>
                          <w:p w:rsidR="00561D41" w:rsidRPr="00561D41" w:rsidRDefault="00561D41" w:rsidP="00561D41">
                            <w:pPr>
                              <w:pStyle w:val="NormalWeb"/>
                              <w:spacing w:before="0" w:beforeAutospacing="0" w:after="0" w:afterAutospacing="0"/>
                              <w:rPr>
                                <w:sz w:val="12"/>
                              </w:rPr>
                            </w:pPr>
                            <w:r w:rsidRPr="00561D41">
                              <w:rPr>
                                <w:rFonts w:ascii="Century Gothic" w:hAnsi="Century Gothic" w:cstheme="minorBidi"/>
                                <w:b/>
                                <w:bCs/>
                                <w:color w:val="92D050"/>
                                <w:kern w:val="24"/>
                                <w:sz w:val="32"/>
                                <w:szCs w:val="56"/>
                              </w:rPr>
                              <w:t xml:space="preserve">Questions to support your Child’s Reading at Home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520CA04" id="_x0000_t202" coordsize="21600,21600" o:spt="202" path="m,l,21600r21600,l21600,xe">
                <v:stroke joinstyle="miter"/>
                <v:path gradientshapeok="t" o:connecttype="rect"/>
              </v:shapetype>
              <v:shape id="TextBox 7" o:spid="_x0000_s1026" type="#_x0000_t202" style="position:absolute;left:0;text-align:left;margin-left:32.2pt;margin-top:6.9pt;width:423.05pt;height:6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" filled="f" stroked="f">
                <v:textbox>
                  <w:txbxContent>
                    <w:p w:rsidR="00561D41" w:rsidRPr="00561D41" w:rsidRDefault="00561D41" w:rsidP="00561D41">
                      <w:pPr>
                        <w:pStyle w:val="NormalWeb"/>
                        <w:spacing w:before="0" w:beforeAutospacing="0" w:after="0" w:afterAutospacing="0"/>
                        <w:rPr>
                          <w:sz w:val="12"/>
                        </w:rPr>
                      </w:pPr>
                      <w:r w:rsidRPr="00561D41">
                        <w:rPr>
                          <w:rFonts w:ascii="Century Gothic" w:hAnsi="Century Gothic" w:cstheme="minorBidi"/>
                          <w:b/>
                          <w:bCs/>
                          <w:color w:val="92D050"/>
                          <w:kern w:val="24"/>
                          <w:sz w:val="32"/>
                          <w:szCs w:val="56"/>
                        </w:rPr>
                        <w:t xml:space="preserve">Questions to support your Child’s Reading at Home </w:t>
                      </w:r>
                    </w:p>
                  </w:txbxContent>
                </v:textbox>
              </v:shape>
            </w:pict>
          </mc:Fallback>
        </mc:AlternateContent>
      </w:r>
      <w:r>
        <w:rPr>
          <w:rFonts w:eastAsia="Times New Roman" w:cs="Calibri"/>
          <w:noProof/>
          <w:lang w:eastAsia="en-GB"/>
        </w:rPr>
        <mc:AlternateContent>
          <mc:Choice Requires="wps">
            <w:drawing>
              <wp:anchor distT="0" distB="0" distL="114300" distR="114300" simplePos="0" relativeHeight="251661312" behindDoc="0" locked="0" layoutInCell="1" allowOverlap="1">
                <wp:simplePos x="0" y="0"/>
                <wp:positionH relativeFrom="column">
                  <wp:posOffset>1189990</wp:posOffset>
                </wp:positionH>
                <wp:positionV relativeFrom="paragraph">
                  <wp:posOffset>68580</wp:posOffset>
                </wp:positionV>
                <wp:extent cx="3648075" cy="314325"/>
                <wp:effectExtent l="0" t="0" r="9525" b="9525"/>
                <wp:wrapNone/>
                <wp:docPr id="1" name="Rectangle 1"/>
                <wp:cNvGraphicFramePr/>
                <a:graphic xmlns:a="http://schemas.openxmlformats.org/drawingml/2006/main">
                  <a:graphicData uri="http://schemas.microsoft.com/office/word/2010/wordprocessingShape">
                    <wps:wsp>
                      <wps:cNvSpPr/>
                      <wps:spPr>
                        <a:xfrm>
                          <a:off x="0" y="0"/>
                          <a:ext cx="3648075" cy="3143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428956" id="Rectangle 1" o:spid="_x0000_s1026" style="position:absolute;margin-left:93.7pt;margin-top:5.4pt;width:287.2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" fillcolor="white [3212]" stroked="f" strokeweight="2pt"/>
            </w:pict>
          </mc:Fallback>
        </mc:AlternateContent>
      </w:r>
      <w:r w:rsidRPr="00561D41">
        <w:rPr>
          <w:rFonts w:eastAsia="Times New Roman" w:cs="Calibri"/>
          <w:lang w:eastAsia="en-GB"/>
        </w:rPr>
        <w:drawing>
          <wp:anchor distT="0" distB="0" distL="114300" distR="114300" simplePos="0" relativeHeight="251659264" behindDoc="0" locked="0" layoutInCell="1" allowOverlap="1" wp14:anchorId="3784E574" wp14:editId="4565BF0E">
            <wp:simplePos x="0" y="0"/>
            <wp:positionH relativeFrom="page">
              <wp:posOffset>1028700</wp:posOffset>
            </wp:positionH>
            <wp:positionV relativeFrom="paragraph">
              <wp:posOffset>11429</wp:posOffset>
            </wp:positionV>
            <wp:extent cx="5514361" cy="3590925"/>
            <wp:effectExtent l="0" t="0" r="0" b="0"/>
            <wp:wrapNone/>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1206" cy="3601894"/>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561D41" w:rsidRDefault="00561D41" w:rsidP="008D7FD9">
      <w:pPr>
        <w:spacing w:after="0"/>
        <w:textAlignment w:val="baseline"/>
        <w:rPr>
          <w:rFonts w:eastAsia="Times New Roman" w:cs="Calibri"/>
          <w:lang w:eastAsia="en-GB"/>
        </w:rPr>
      </w:pPr>
    </w:p>
    <w:p w:rsidR="008D7FD9" w:rsidRDefault="008D7FD9" w:rsidP="008D7FD9">
      <w:pPr>
        <w:spacing w:after="0"/>
        <w:textAlignment w:val="baseline"/>
        <w:rPr>
          <w:rFonts w:eastAsia="Times New Roman" w:cs="Calibri"/>
          <w:lang w:eastAsia="en-GB"/>
        </w:rPr>
      </w:pPr>
      <w:r w:rsidRPr="008D7FD9">
        <w:rPr>
          <w:rFonts w:eastAsia="Times New Roman" w:cs="Calibri"/>
          <w:lang w:eastAsia="en-GB"/>
        </w:rPr>
        <w:t xml:space="preserve">If you still feel that your child would like to read more books during the week, Jolly Phonics </w:t>
      </w:r>
      <w:bookmarkStart w:id="0" w:name="_GoBack"/>
      <w:bookmarkEnd w:id="0"/>
      <w:r w:rsidRPr="008D7FD9">
        <w:rPr>
          <w:rFonts w:eastAsia="Times New Roman" w:cs="Calibri"/>
          <w:lang w:eastAsia="en-GB"/>
        </w:rPr>
        <w:t>(</w:t>
      </w:r>
      <w:hyperlink r:id="rId9" w:tgtFrame="_blank" w:history="1">
        <w:r w:rsidRPr="008D7FD9">
          <w:rPr>
            <w:rFonts w:eastAsia="Times New Roman" w:cs="Calibri"/>
            <w:color w:val="0563C1"/>
            <w:u w:val="single"/>
            <w:lang w:eastAsia="en-GB"/>
          </w:rPr>
          <w:t>https://www.jollylearning.co.uk/jolly-phonics-e-readers-now-available/</w:t>
        </w:r>
      </w:hyperlink>
      <w:r w:rsidRPr="008D7FD9">
        <w:rPr>
          <w:rFonts w:eastAsia="Times New Roman" w:cs="Calibri"/>
          <w:lang w:eastAsia="en-GB"/>
        </w:rPr>
        <w:t>) and Oxford Owl (</w:t>
      </w:r>
      <w:hyperlink r:id="rId10" w:tgtFrame="_blank" w:history="1">
        <w:r w:rsidRPr="008D7FD9">
          <w:rPr>
            <w:rFonts w:eastAsia="Times New Roman" w:cs="Calibri"/>
            <w:color w:val="0563C1"/>
            <w:u w:val="single"/>
            <w:lang w:eastAsia="en-GB"/>
          </w:rPr>
          <w:t>https://home.oxfordowl.co.uk/reading/free-ebooks/</w:t>
        </w:r>
      </w:hyperlink>
      <w:r w:rsidRPr="008D7FD9">
        <w:rPr>
          <w:rFonts w:eastAsia="Times New Roman" w:cs="Calibri"/>
          <w:lang w:eastAsia="en-GB"/>
        </w:rPr>
        <w:t>) both have books that can be accessed online. </w:t>
      </w:r>
    </w:p>
    <w:p w:rsidR="008D7FD9" w:rsidRPr="008D7FD9" w:rsidRDefault="008D7FD9" w:rsidP="008D7FD9">
      <w:pPr>
        <w:spacing w:after="0"/>
        <w:textAlignment w:val="baseline"/>
        <w:rPr>
          <w:rFonts w:ascii="Segoe UI" w:eastAsia="Times New Roman" w:hAnsi="Segoe UI"/>
          <w:sz w:val="18"/>
          <w:szCs w:val="18"/>
          <w:lang w:eastAsia="en-GB"/>
        </w:rPr>
      </w:pPr>
    </w:p>
    <w:p w:rsidR="008D7FD9" w:rsidRDefault="008D7FD9" w:rsidP="008D7FD9">
      <w:pPr>
        <w:spacing w:after="0"/>
        <w:textAlignment w:val="baseline"/>
        <w:rPr>
          <w:rFonts w:eastAsia="Times New Roman" w:cs="Calibri"/>
          <w:lang w:eastAsia="en-GB"/>
        </w:rPr>
      </w:pPr>
      <w:r w:rsidRPr="008D7FD9">
        <w:rPr>
          <w:rFonts w:eastAsia="Times New Roman" w:cs="Calibri"/>
          <w:lang w:eastAsia="en-GB"/>
        </w:rPr>
        <w:t>Please do not feel that you need to do all of these activities and questions each week, we have provided a range for you to choose from and to vary your child’s reading experiences each week. </w:t>
      </w:r>
    </w:p>
    <w:p w:rsidR="008D7FD9" w:rsidRPr="008D7FD9" w:rsidRDefault="008D7FD9" w:rsidP="008D7FD9">
      <w:pPr>
        <w:spacing w:after="0"/>
        <w:textAlignment w:val="baseline"/>
        <w:rPr>
          <w:rFonts w:ascii="Segoe UI" w:eastAsia="Times New Roman" w:hAnsi="Segoe UI"/>
          <w:sz w:val="18"/>
          <w:szCs w:val="18"/>
          <w:lang w:eastAsia="en-GB"/>
        </w:rPr>
      </w:pPr>
    </w:p>
    <w:p w:rsidR="008D7FD9" w:rsidRDefault="008D7FD9" w:rsidP="008D7FD9">
      <w:pPr>
        <w:spacing w:after="0"/>
        <w:textAlignment w:val="baseline"/>
        <w:rPr>
          <w:rFonts w:eastAsia="Times New Roman" w:cs="Calibri"/>
          <w:lang w:eastAsia="en-GB"/>
        </w:rPr>
      </w:pPr>
      <w:r w:rsidRPr="008D7FD9">
        <w:rPr>
          <w:rFonts w:eastAsia="Times New Roman" w:cs="Calibri"/>
          <w:lang w:eastAsia="en-GB"/>
        </w:rPr>
        <w:t>If you have any questions, please speak to your class teacher. Thank you for your continued support. </w:t>
      </w:r>
    </w:p>
    <w:p w:rsidR="008D7FD9" w:rsidRPr="008D7FD9" w:rsidRDefault="008D7FD9" w:rsidP="008D7FD9">
      <w:pPr>
        <w:spacing w:after="0"/>
        <w:textAlignment w:val="baseline"/>
        <w:rPr>
          <w:rFonts w:ascii="Segoe UI" w:eastAsia="Times New Roman" w:hAnsi="Segoe UI"/>
          <w:sz w:val="18"/>
          <w:szCs w:val="18"/>
          <w:lang w:eastAsia="en-GB"/>
        </w:rPr>
      </w:pPr>
    </w:p>
    <w:p w:rsidR="008D7FD9" w:rsidRDefault="008D7FD9" w:rsidP="008D7FD9">
      <w:pPr>
        <w:spacing w:after="0"/>
        <w:textAlignment w:val="baseline"/>
        <w:rPr>
          <w:rFonts w:eastAsia="Times New Roman" w:cs="Calibri"/>
          <w:lang w:eastAsia="en-GB"/>
        </w:rPr>
      </w:pPr>
      <w:r w:rsidRPr="008D7FD9">
        <w:rPr>
          <w:rFonts w:eastAsia="Times New Roman" w:cs="Calibri"/>
          <w:lang w:eastAsia="en-GB"/>
        </w:rPr>
        <w:t>Kind regards, </w:t>
      </w:r>
    </w:p>
    <w:p w:rsidR="008D7FD9" w:rsidRPr="008D7FD9" w:rsidRDefault="008D7FD9" w:rsidP="008D7FD9">
      <w:pPr>
        <w:spacing w:after="0"/>
        <w:textAlignment w:val="baseline"/>
        <w:rPr>
          <w:rFonts w:ascii="Segoe UI" w:eastAsia="Times New Roman" w:hAnsi="Segoe UI"/>
          <w:sz w:val="18"/>
          <w:szCs w:val="18"/>
          <w:lang w:eastAsia="en-GB"/>
        </w:rPr>
      </w:pPr>
    </w:p>
    <w:p w:rsidR="008D7FD9" w:rsidRPr="008D7FD9" w:rsidRDefault="008D7FD9" w:rsidP="008D7FD9">
      <w:pPr>
        <w:spacing w:after="0"/>
        <w:textAlignment w:val="baseline"/>
        <w:rPr>
          <w:rFonts w:ascii="Segoe UI" w:eastAsia="Times New Roman" w:hAnsi="Segoe UI"/>
          <w:sz w:val="18"/>
          <w:szCs w:val="18"/>
          <w:lang w:eastAsia="en-GB"/>
        </w:rPr>
      </w:pPr>
      <w:r w:rsidRPr="008D7FD9">
        <w:rPr>
          <w:rFonts w:eastAsia="Times New Roman" w:cs="Calibri"/>
          <w:lang w:eastAsia="en-GB"/>
        </w:rPr>
        <w:t>Year One Team </w:t>
      </w:r>
    </w:p>
    <w:p w:rsidR="008B2B90" w:rsidRDefault="008B2B90" w:rsidP="008B2B90"/>
    <w:sectPr w:rsidR="008B2B90" w:rsidSect="00DB7DEC">
      <w:headerReference w:type="default" r:id="rId11"/>
      <w:footerReference w:type="default" r:id="rId12"/>
      <w:pgSz w:w="11906" w:h="16838"/>
      <w:pgMar w:top="1304" w:right="849" w:bottom="851"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359C" w:rsidRDefault="00E6359C" w:rsidP="00F03F45">
      <w:pPr>
        <w:spacing w:after="0" w:line="240" w:lineRule="auto"/>
      </w:pPr>
      <w:r>
        <w:separator/>
      </w:r>
    </w:p>
  </w:endnote>
  <w:endnote w:type="continuationSeparator" w:id="0">
    <w:p w:rsidR="00E6359C" w:rsidRDefault="00E6359C" w:rsidP="00F03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Borders>
        <w:top w:val="single" w:sz="18" w:space="0" w:color="808080"/>
        <w:insideV w:val="single" w:sz="18" w:space="0" w:color="808080"/>
      </w:tblBorders>
      <w:tblLook w:val="04A0" w:firstRow="1" w:lastRow="0" w:firstColumn="1" w:lastColumn="0" w:noHBand="0" w:noVBand="1"/>
    </w:tblPr>
    <w:tblGrid>
      <w:gridCol w:w="1015"/>
      <w:gridCol w:w="8766"/>
    </w:tblGrid>
    <w:tr w:rsidR="00E6359C" w:rsidRPr="000C1829" w:rsidTr="000C1829">
      <w:trPr>
        <w:trHeight w:val="1225"/>
        <w:jc w:val="right"/>
      </w:trPr>
      <w:tc>
        <w:tcPr>
          <w:tcW w:w="959" w:type="dxa"/>
        </w:tcPr>
        <w:p w:rsidR="00E6359C" w:rsidRPr="000C1829" w:rsidRDefault="00E6359C" w:rsidP="00AD3D17">
          <w:pPr>
            <w:pStyle w:val="Footer"/>
            <w:jc w:val="both"/>
            <w:rPr>
              <w:rFonts w:ascii="Cambria" w:hAnsi="Cambria"/>
              <w:b/>
              <w:bCs/>
              <w:color w:val="4F81BD"/>
              <w:sz w:val="28"/>
              <w:szCs w:val="32"/>
            </w:rPr>
          </w:pPr>
        </w:p>
      </w:tc>
      <w:tc>
        <w:tcPr>
          <w:tcW w:w="8283" w:type="dxa"/>
        </w:tcPr>
        <w:p w:rsidR="00E6359C" w:rsidRPr="000C1829" w:rsidRDefault="00E6359C" w:rsidP="00AD3D17">
          <w:pPr>
            <w:pStyle w:val="Footer"/>
            <w:jc w:val="both"/>
            <w:rPr>
              <w:rFonts w:ascii="Cambria" w:hAnsi="Cambria"/>
              <w:i/>
              <w:sz w:val="28"/>
            </w:rPr>
          </w:pPr>
          <w:r w:rsidRPr="00561D41">
            <w:rPr>
              <w:rFonts w:ascii="Cambria" w:hAnsi="Cambria"/>
              <w:i/>
              <w:sz w:val="20"/>
            </w:rPr>
            <w:t>We encourage every child to reach their full potential, nurtured and supported in a Christian community which lives by the values of Love, Compassion and Respect.</w:t>
          </w:r>
        </w:p>
      </w:tc>
    </w:tr>
  </w:tbl>
  <w:p w:rsidR="00E6359C" w:rsidRPr="000C1829" w:rsidRDefault="00E6359C" w:rsidP="007A49FA">
    <w:pPr>
      <w:pStyle w:val="Footer"/>
      <w:jc w:val="both"/>
      <w:rPr>
        <w:rFonts w:ascii="Cambria" w:hAnsi="Cambr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359C" w:rsidRDefault="00E6359C" w:rsidP="00F03F45">
      <w:pPr>
        <w:spacing w:after="0" w:line="240" w:lineRule="auto"/>
      </w:pPr>
      <w:r>
        <w:separator/>
      </w:r>
    </w:p>
  </w:footnote>
  <w:footnote w:type="continuationSeparator" w:id="0">
    <w:p w:rsidR="00E6359C" w:rsidRDefault="00E6359C" w:rsidP="00F03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Ind w:w="-230" w:type="dxa"/>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8240"/>
      <w:gridCol w:w="1541"/>
    </w:tblGrid>
    <w:tr w:rsidR="00E6359C" w:rsidRPr="000C1829" w:rsidTr="007C5A1C">
      <w:trPr>
        <w:trHeight w:val="1340"/>
      </w:trPr>
      <w:tc>
        <w:tcPr>
          <w:tcW w:w="8425" w:type="dxa"/>
        </w:tcPr>
        <w:p w:rsidR="00E6359C" w:rsidRPr="000C1829" w:rsidRDefault="00561D41" w:rsidP="00EE14D5">
          <w:pPr>
            <w:pStyle w:val="Header"/>
            <w:rPr>
              <w:rFonts w:ascii="Cambria" w:eastAsia="Times New Roman" w:hAnsi="Cambria"/>
              <w:sz w:val="36"/>
              <w:szCs w:val="36"/>
            </w:rPr>
          </w:pPr>
          <w:r>
            <w:rPr>
              <w:rFonts w:ascii="Cambria" w:eastAsia="Times New Roman" w:hAnsi="Cambria"/>
              <w:sz w:val="36"/>
              <w:szCs w:val="36"/>
            </w:rPr>
            <w:t>The King</w:t>
          </w:r>
          <w:r w:rsidR="00E6359C" w:rsidRPr="000C1829">
            <w:rPr>
              <w:rFonts w:ascii="Cambria" w:eastAsia="Times New Roman" w:hAnsi="Cambria"/>
              <w:sz w:val="36"/>
              <w:szCs w:val="36"/>
            </w:rPr>
            <w:t>’s Church of England Primary School</w:t>
          </w:r>
        </w:p>
        <w:p w:rsidR="00E6359C" w:rsidRPr="000C1829" w:rsidRDefault="00E6359C" w:rsidP="00AD5D3A">
          <w:pPr>
            <w:spacing w:after="0"/>
          </w:pPr>
          <w:r w:rsidRPr="000C1829">
            <w:t xml:space="preserve">Cumberland Road, Kew, Richmond, TW9 3HJ        </w:t>
          </w:r>
          <w:r w:rsidR="00561D41">
            <w:t>www.king</w:t>
          </w:r>
          <w:r w:rsidRPr="000C1829">
            <w:t>s.richmond.sch.uk</w:t>
          </w:r>
        </w:p>
        <w:p w:rsidR="00E6359C" w:rsidRPr="000C1829" w:rsidRDefault="00E6359C" w:rsidP="00AD5D3A">
          <w:pPr>
            <w:spacing w:after="0"/>
          </w:pPr>
          <w:r w:rsidRPr="000C1829">
            <w:t xml:space="preserve">T: 020 8940 </w:t>
          </w:r>
          <w:r>
            <w:t xml:space="preserve">3580          </w:t>
          </w:r>
          <w:r w:rsidR="00561D41">
            <w:t>e: info@kings</w:t>
          </w:r>
          <w:r w:rsidRPr="000C1829">
            <w:t xml:space="preserve">s.richmond.sch.uk   </w:t>
          </w:r>
        </w:p>
        <w:p w:rsidR="00E6359C" w:rsidRPr="000C1829" w:rsidRDefault="00E6359C" w:rsidP="00561D41">
          <w:pPr>
            <w:spacing w:after="0"/>
            <w:rPr>
              <w:rFonts w:ascii="Cambria" w:hAnsi="Cambria"/>
            </w:rPr>
          </w:pPr>
          <w:proofErr w:type="spellStart"/>
          <w:r w:rsidRPr="000C1829">
            <w:rPr>
              <w:rFonts w:ascii="Cambria" w:hAnsi="Cambria"/>
              <w:sz w:val="28"/>
            </w:rPr>
            <w:t>Headteacher</w:t>
          </w:r>
          <w:proofErr w:type="spellEnd"/>
          <w:r w:rsidRPr="000C1829">
            <w:rPr>
              <w:rFonts w:ascii="Cambria" w:hAnsi="Cambria"/>
              <w:sz w:val="28"/>
            </w:rPr>
            <w:t xml:space="preserve">: </w:t>
          </w:r>
          <w:r w:rsidR="00561D41">
            <w:rPr>
              <w:rFonts w:ascii="Cambria" w:hAnsi="Cambria"/>
              <w:sz w:val="28"/>
            </w:rPr>
            <w:t>Mr Corke</w:t>
          </w:r>
        </w:p>
      </w:tc>
      <w:tc>
        <w:tcPr>
          <w:tcW w:w="1586" w:type="dxa"/>
        </w:tcPr>
        <w:p w:rsidR="00E6359C" w:rsidRPr="007C5A1C" w:rsidRDefault="00E6359C" w:rsidP="00F03F45">
          <w:pPr>
            <w:pStyle w:val="Header"/>
            <w:rPr>
              <w:rFonts w:ascii="Cambria" w:eastAsia="Times New Roman" w:hAnsi="Cambria"/>
              <w:b/>
              <w:bCs/>
              <w:color w:val="4F81BD"/>
              <w:sz w:val="16"/>
              <w:szCs w:val="16"/>
            </w:rPr>
          </w:pPr>
        </w:p>
      </w:tc>
    </w:tr>
  </w:tbl>
  <w:p w:rsidR="00E6359C" w:rsidRDefault="00E63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B3969"/>
    <w:multiLevelType w:val="multilevel"/>
    <w:tmpl w:val="407E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B90ECD"/>
    <w:multiLevelType w:val="multilevel"/>
    <w:tmpl w:val="ECCC0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9B2B16"/>
    <w:multiLevelType w:val="hybridMultilevel"/>
    <w:tmpl w:val="50F41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97145"/>
    <w:multiLevelType w:val="multilevel"/>
    <w:tmpl w:val="47502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2164EF2"/>
    <w:multiLevelType w:val="multilevel"/>
    <w:tmpl w:val="DA00E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CD53C9"/>
    <w:multiLevelType w:val="multilevel"/>
    <w:tmpl w:val="0FE4E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FA380E"/>
    <w:multiLevelType w:val="hybridMultilevel"/>
    <w:tmpl w:val="45D09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F2645F"/>
    <w:multiLevelType w:val="multilevel"/>
    <w:tmpl w:val="D16C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B619F6"/>
    <w:multiLevelType w:val="multilevel"/>
    <w:tmpl w:val="313C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265F39"/>
    <w:multiLevelType w:val="hybridMultilevel"/>
    <w:tmpl w:val="A738835A"/>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6"/>
  </w:num>
  <w:num w:numId="4">
    <w:abstractNumId w:val="1"/>
  </w:num>
  <w:num w:numId="5">
    <w:abstractNumId w:val="0"/>
  </w:num>
  <w:num w:numId="6">
    <w:abstractNumId w:val="5"/>
  </w:num>
  <w:num w:numId="7">
    <w:abstractNumId w:val="3"/>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0B0"/>
    <w:rsid w:val="00011A71"/>
    <w:rsid w:val="000C1829"/>
    <w:rsid w:val="000D7507"/>
    <w:rsid w:val="000F02FE"/>
    <w:rsid w:val="00123890"/>
    <w:rsid w:val="0014441D"/>
    <w:rsid w:val="0025283B"/>
    <w:rsid w:val="00363A46"/>
    <w:rsid w:val="003C40B0"/>
    <w:rsid w:val="005324AE"/>
    <w:rsid w:val="00542AD4"/>
    <w:rsid w:val="00561D41"/>
    <w:rsid w:val="005E4978"/>
    <w:rsid w:val="005F740E"/>
    <w:rsid w:val="00617DC2"/>
    <w:rsid w:val="007744EB"/>
    <w:rsid w:val="007A49FA"/>
    <w:rsid w:val="007C0BB1"/>
    <w:rsid w:val="007C5A1C"/>
    <w:rsid w:val="008B2B90"/>
    <w:rsid w:val="008C090C"/>
    <w:rsid w:val="008D7FD9"/>
    <w:rsid w:val="00900987"/>
    <w:rsid w:val="0092256E"/>
    <w:rsid w:val="009863E0"/>
    <w:rsid w:val="00996A5B"/>
    <w:rsid w:val="00AD3D17"/>
    <w:rsid w:val="00AD5D3A"/>
    <w:rsid w:val="00AE0989"/>
    <w:rsid w:val="00B37A34"/>
    <w:rsid w:val="00B9176B"/>
    <w:rsid w:val="00BA6604"/>
    <w:rsid w:val="00BB71B7"/>
    <w:rsid w:val="00BF4975"/>
    <w:rsid w:val="00D44DC8"/>
    <w:rsid w:val="00DB7DEC"/>
    <w:rsid w:val="00DC1C0B"/>
    <w:rsid w:val="00DE1BC6"/>
    <w:rsid w:val="00E11C37"/>
    <w:rsid w:val="00E6359C"/>
    <w:rsid w:val="00E65DF2"/>
    <w:rsid w:val="00E85A39"/>
    <w:rsid w:val="00EA4060"/>
    <w:rsid w:val="00EE14D5"/>
    <w:rsid w:val="00F03F45"/>
    <w:rsid w:val="00FB01C8"/>
    <w:rsid w:val="00FC7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14:docId w14:val="79AA2F84"/>
  <w15:docId w15:val="{F96B2C99-7B05-4208-A6AC-95EA92ECD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4">
    <w:name w:val="heading 4"/>
    <w:basedOn w:val="Normal"/>
    <w:link w:val="Heading4Char"/>
    <w:qFormat/>
    <w:rsid w:val="00123890"/>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97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F4975"/>
    <w:rPr>
      <w:rFonts w:ascii="Tahoma" w:hAnsi="Tahoma" w:cs="Tahoma"/>
      <w:sz w:val="16"/>
      <w:szCs w:val="16"/>
    </w:rPr>
  </w:style>
  <w:style w:type="paragraph" w:styleId="Header">
    <w:name w:val="header"/>
    <w:basedOn w:val="Normal"/>
    <w:link w:val="HeaderChar"/>
    <w:uiPriority w:val="99"/>
    <w:unhideWhenUsed/>
    <w:rsid w:val="00F03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F45"/>
  </w:style>
  <w:style w:type="paragraph" w:styleId="Footer">
    <w:name w:val="footer"/>
    <w:basedOn w:val="Normal"/>
    <w:link w:val="FooterChar"/>
    <w:uiPriority w:val="99"/>
    <w:unhideWhenUsed/>
    <w:rsid w:val="00F03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F45"/>
  </w:style>
  <w:style w:type="character" w:styleId="Hyperlink">
    <w:name w:val="Hyperlink"/>
    <w:uiPriority w:val="99"/>
    <w:unhideWhenUsed/>
    <w:rsid w:val="00F03F45"/>
    <w:rPr>
      <w:color w:val="0000FF"/>
      <w:u w:val="single"/>
    </w:rPr>
  </w:style>
  <w:style w:type="paragraph" w:styleId="ListParagraph">
    <w:name w:val="List Paragraph"/>
    <w:basedOn w:val="Normal"/>
    <w:uiPriority w:val="34"/>
    <w:qFormat/>
    <w:rsid w:val="007744EB"/>
    <w:pPr>
      <w:ind w:left="720"/>
      <w:contextualSpacing/>
    </w:pPr>
  </w:style>
  <w:style w:type="character" w:customStyle="1" w:styleId="Heading4Char">
    <w:name w:val="Heading 4 Char"/>
    <w:basedOn w:val="DefaultParagraphFont"/>
    <w:link w:val="Heading4"/>
    <w:rsid w:val="00123890"/>
    <w:rPr>
      <w:rFonts w:ascii="Times New Roman" w:eastAsia="Times New Roman" w:hAnsi="Times New Roman"/>
      <w:b/>
      <w:bCs/>
      <w:sz w:val="24"/>
      <w:szCs w:val="24"/>
      <w:lang w:eastAsia="en-US"/>
    </w:rPr>
  </w:style>
  <w:style w:type="paragraph" w:customStyle="1" w:styleId="paragraph">
    <w:name w:val="paragraph"/>
    <w:basedOn w:val="Normal"/>
    <w:rsid w:val="008D7FD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8D7FD9"/>
  </w:style>
  <w:style w:type="character" w:customStyle="1" w:styleId="eop">
    <w:name w:val="eop"/>
    <w:basedOn w:val="DefaultParagraphFont"/>
    <w:rsid w:val="008D7FD9"/>
  </w:style>
  <w:style w:type="paragraph" w:styleId="NormalWeb">
    <w:name w:val="Normal (Web)"/>
    <w:basedOn w:val="Normal"/>
    <w:uiPriority w:val="99"/>
    <w:semiHidden/>
    <w:unhideWhenUsed/>
    <w:rsid w:val="00561D41"/>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208594">
      <w:bodyDiv w:val="1"/>
      <w:marLeft w:val="0"/>
      <w:marRight w:val="0"/>
      <w:marTop w:val="0"/>
      <w:marBottom w:val="0"/>
      <w:divBdr>
        <w:top w:val="none" w:sz="0" w:space="0" w:color="auto"/>
        <w:left w:val="none" w:sz="0" w:space="0" w:color="auto"/>
        <w:bottom w:val="none" w:sz="0" w:space="0" w:color="auto"/>
        <w:right w:val="none" w:sz="0" w:space="0" w:color="auto"/>
      </w:divBdr>
    </w:div>
    <w:div w:id="1270967836">
      <w:bodyDiv w:val="1"/>
      <w:marLeft w:val="0"/>
      <w:marRight w:val="0"/>
      <w:marTop w:val="0"/>
      <w:marBottom w:val="0"/>
      <w:divBdr>
        <w:top w:val="none" w:sz="0" w:space="0" w:color="auto"/>
        <w:left w:val="none" w:sz="0" w:space="0" w:color="auto"/>
        <w:bottom w:val="none" w:sz="0" w:space="0" w:color="auto"/>
        <w:right w:val="none" w:sz="0" w:space="0" w:color="auto"/>
      </w:divBdr>
    </w:div>
    <w:div w:id="2097093757">
      <w:bodyDiv w:val="1"/>
      <w:marLeft w:val="0"/>
      <w:marRight w:val="0"/>
      <w:marTop w:val="0"/>
      <w:marBottom w:val="0"/>
      <w:divBdr>
        <w:top w:val="none" w:sz="0" w:space="0" w:color="auto"/>
        <w:left w:val="none" w:sz="0" w:space="0" w:color="auto"/>
        <w:bottom w:val="none" w:sz="0" w:space="0" w:color="auto"/>
        <w:right w:val="none" w:sz="0" w:space="0" w:color="auto"/>
      </w:divBdr>
      <w:divsChild>
        <w:div w:id="2056540036">
          <w:marLeft w:val="0"/>
          <w:marRight w:val="0"/>
          <w:marTop w:val="0"/>
          <w:marBottom w:val="0"/>
          <w:divBdr>
            <w:top w:val="none" w:sz="0" w:space="0" w:color="auto"/>
            <w:left w:val="none" w:sz="0" w:space="0" w:color="auto"/>
            <w:bottom w:val="none" w:sz="0" w:space="0" w:color="auto"/>
            <w:right w:val="none" w:sz="0" w:space="0" w:color="auto"/>
          </w:divBdr>
        </w:div>
        <w:div w:id="384261898">
          <w:marLeft w:val="0"/>
          <w:marRight w:val="0"/>
          <w:marTop w:val="0"/>
          <w:marBottom w:val="0"/>
          <w:divBdr>
            <w:top w:val="none" w:sz="0" w:space="0" w:color="auto"/>
            <w:left w:val="none" w:sz="0" w:space="0" w:color="auto"/>
            <w:bottom w:val="none" w:sz="0" w:space="0" w:color="auto"/>
            <w:right w:val="none" w:sz="0" w:space="0" w:color="auto"/>
          </w:divBdr>
        </w:div>
        <w:div w:id="389378466">
          <w:marLeft w:val="0"/>
          <w:marRight w:val="0"/>
          <w:marTop w:val="0"/>
          <w:marBottom w:val="0"/>
          <w:divBdr>
            <w:top w:val="none" w:sz="0" w:space="0" w:color="auto"/>
            <w:left w:val="none" w:sz="0" w:space="0" w:color="auto"/>
            <w:bottom w:val="none" w:sz="0" w:space="0" w:color="auto"/>
            <w:right w:val="none" w:sz="0" w:space="0" w:color="auto"/>
          </w:divBdr>
        </w:div>
        <w:div w:id="98258395">
          <w:marLeft w:val="0"/>
          <w:marRight w:val="0"/>
          <w:marTop w:val="0"/>
          <w:marBottom w:val="0"/>
          <w:divBdr>
            <w:top w:val="none" w:sz="0" w:space="0" w:color="auto"/>
            <w:left w:val="none" w:sz="0" w:space="0" w:color="auto"/>
            <w:bottom w:val="none" w:sz="0" w:space="0" w:color="auto"/>
            <w:right w:val="none" w:sz="0" w:space="0" w:color="auto"/>
          </w:divBdr>
        </w:div>
        <w:div w:id="26103605">
          <w:marLeft w:val="0"/>
          <w:marRight w:val="0"/>
          <w:marTop w:val="0"/>
          <w:marBottom w:val="0"/>
          <w:divBdr>
            <w:top w:val="none" w:sz="0" w:space="0" w:color="auto"/>
            <w:left w:val="none" w:sz="0" w:space="0" w:color="auto"/>
            <w:bottom w:val="none" w:sz="0" w:space="0" w:color="auto"/>
            <w:right w:val="none" w:sz="0" w:space="0" w:color="auto"/>
          </w:divBdr>
          <w:divsChild>
            <w:div w:id="281808743">
              <w:marLeft w:val="-75"/>
              <w:marRight w:val="0"/>
              <w:marTop w:val="30"/>
              <w:marBottom w:val="30"/>
              <w:divBdr>
                <w:top w:val="none" w:sz="0" w:space="0" w:color="auto"/>
                <w:left w:val="none" w:sz="0" w:space="0" w:color="auto"/>
                <w:bottom w:val="none" w:sz="0" w:space="0" w:color="auto"/>
                <w:right w:val="none" w:sz="0" w:space="0" w:color="auto"/>
              </w:divBdr>
              <w:divsChild>
                <w:div w:id="855923932">
                  <w:marLeft w:val="0"/>
                  <w:marRight w:val="0"/>
                  <w:marTop w:val="0"/>
                  <w:marBottom w:val="0"/>
                  <w:divBdr>
                    <w:top w:val="none" w:sz="0" w:space="0" w:color="auto"/>
                    <w:left w:val="none" w:sz="0" w:space="0" w:color="auto"/>
                    <w:bottom w:val="none" w:sz="0" w:space="0" w:color="auto"/>
                    <w:right w:val="none" w:sz="0" w:space="0" w:color="auto"/>
                  </w:divBdr>
                  <w:divsChild>
                    <w:div w:id="1983806257">
                      <w:marLeft w:val="0"/>
                      <w:marRight w:val="0"/>
                      <w:marTop w:val="0"/>
                      <w:marBottom w:val="0"/>
                      <w:divBdr>
                        <w:top w:val="none" w:sz="0" w:space="0" w:color="auto"/>
                        <w:left w:val="none" w:sz="0" w:space="0" w:color="auto"/>
                        <w:bottom w:val="none" w:sz="0" w:space="0" w:color="auto"/>
                        <w:right w:val="none" w:sz="0" w:space="0" w:color="auto"/>
                      </w:divBdr>
                    </w:div>
                  </w:divsChild>
                </w:div>
                <w:div w:id="938758674">
                  <w:marLeft w:val="0"/>
                  <w:marRight w:val="0"/>
                  <w:marTop w:val="0"/>
                  <w:marBottom w:val="0"/>
                  <w:divBdr>
                    <w:top w:val="none" w:sz="0" w:space="0" w:color="auto"/>
                    <w:left w:val="none" w:sz="0" w:space="0" w:color="auto"/>
                    <w:bottom w:val="none" w:sz="0" w:space="0" w:color="auto"/>
                    <w:right w:val="none" w:sz="0" w:space="0" w:color="auto"/>
                  </w:divBdr>
                  <w:divsChild>
                    <w:div w:id="200942642">
                      <w:marLeft w:val="0"/>
                      <w:marRight w:val="0"/>
                      <w:marTop w:val="0"/>
                      <w:marBottom w:val="0"/>
                      <w:divBdr>
                        <w:top w:val="none" w:sz="0" w:space="0" w:color="auto"/>
                        <w:left w:val="none" w:sz="0" w:space="0" w:color="auto"/>
                        <w:bottom w:val="none" w:sz="0" w:space="0" w:color="auto"/>
                        <w:right w:val="none" w:sz="0" w:space="0" w:color="auto"/>
                      </w:divBdr>
                    </w:div>
                  </w:divsChild>
                </w:div>
                <w:div w:id="1934242292">
                  <w:marLeft w:val="0"/>
                  <w:marRight w:val="0"/>
                  <w:marTop w:val="0"/>
                  <w:marBottom w:val="0"/>
                  <w:divBdr>
                    <w:top w:val="none" w:sz="0" w:space="0" w:color="auto"/>
                    <w:left w:val="none" w:sz="0" w:space="0" w:color="auto"/>
                    <w:bottom w:val="none" w:sz="0" w:space="0" w:color="auto"/>
                    <w:right w:val="none" w:sz="0" w:space="0" w:color="auto"/>
                  </w:divBdr>
                  <w:divsChild>
                    <w:div w:id="411897059">
                      <w:marLeft w:val="0"/>
                      <w:marRight w:val="0"/>
                      <w:marTop w:val="0"/>
                      <w:marBottom w:val="0"/>
                      <w:divBdr>
                        <w:top w:val="none" w:sz="0" w:space="0" w:color="auto"/>
                        <w:left w:val="none" w:sz="0" w:space="0" w:color="auto"/>
                        <w:bottom w:val="none" w:sz="0" w:space="0" w:color="auto"/>
                        <w:right w:val="none" w:sz="0" w:space="0" w:color="auto"/>
                      </w:divBdr>
                    </w:div>
                  </w:divsChild>
                </w:div>
                <w:div w:id="2124037512">
                  <w:marLeft w:val="0"/>
                  <w:marRight w:val="0"/>
                  <w:marTop w:val="0"/>
                  <w:marBottom w:val="0"/>
                  <w:divBdr>
                    <w:top w:val="none" w:sz="0" w:space="0" w:color="auto"/>
                    <w:left w:val="none" w:sz="0" w:space="0" w:color="auto"/>
                    <w:bottom w:val="none" w:sz="0" w:space="0" w:color="auto"/>
                    <w:right w:val="none" w:sz="0" w:space="0" w:color="auto"/>
                  </w:divBdr>
                  <w:divsChild>
                    <w:div w:id="1779375226">
                      <w:marLeft w:val="0"/>
                      <w:marRight w:val="0"/>
                      <w:marTop w:val="0"/>
                      <w:marBottom w:val="0"/>
                      <w:divBdr>
                        <w:top w:val="none" w:sz="0" w:space="0" w:color="auto"/>
                        <w:left w:val="none" w:sz="0" w:space="0" w:color="auto"/>
                        <w:bottom w:val="none" w:sz="0" w:space="0" w:color="auto"/>
                        <w:right w:val="none" w:sz="0" w:space="0" w:color="auto"/>
                      </w:divBdr>
                    </w:div>
                  </w:divsChild>
                </w:div>
                <w:div w:id="888957807">
                  <w:marLeft w:val="0"/>
                  <w:marRight w:val="0"/>
                  <w:marTop w:val="0"/>
                  <w:marBottom w:val="0"/>
                  <w:divBdr>
                    <w:top w:val="none" w:sz="0" w:space="0" w:color="auto"/>
                    <w:left w:val="none" w:sz="0" w:space="0" w:color="auto"/>
                    <w:bottom w:val="none" w:sz="0" w:space="0" w:color="auto"/>
                    <w:right w:val="none" w:sz="0" w:space="0" w:color="auto"/>
                  </w:divBdr>
                  <w:divsChild>
                    <w:div w:id="658852153">
                      <w:marLeft w:val="0"/>
                      <w:marRight w:val="0"/>
                      <w:marTop w:val="0"/>
                      <w:marBottom w:val="0"/>
                      <w:divBdr>
                        <w:top w:val="none" w:sz="0" w:space="0" w:color="auto"/>
                        <w:left w:val="none" w:sz="0" w:space="0" w:color="auto"/>
                        <w:bottom w:val="none" w:sz="0" w:space="0" w:color="auto"/>
                        <w:right w:val="none" w:sz="0" w:space="0" w:color="auto"/>
                      </w:divBdr>
                    </w:div>
                  </w:divsChild>
                </w:div>
                <w:div w:id="397898593">
                  <w:marLeft w:val="0"/>
                  <w:marRight w:val="0"/>
                  <w:marTop w:val="0"/>
                  <w:marBottom w:val="0"/>
                  <w:divBdr>
                    <w:top w:val="none" w:sz="0" w:space="0" w:color="auto"/>
                    <w:left w:val="none" w:sz="0" w:space="0" w:color="auto"/>
                    <w:bottom w:val="none" w:sz="0" w:space="0" w:color="auto"/>
                    <w:right w:val="none" w:sz="0" w:space="0" w:color="auto"/>
                  </w:divBdr>
                  <w:divsChild>
                    <w:div w:id="714046633">
                      <w:marLeft w:val="0"/>
                      <w:marRight w:val="0"/>
                      <w:marTop w:val="0"/>
                      <w:marBottom w:val="0"/>
                      <w:divBdr>
                        <w:top w:val="none" w:sz="0" w:space="0" w:color="auto"/>
                        <w:left w:val="none" w:sz="0" w:space="0" w:color="auto"/>
                        <w:bottom w:val="none" w:sz="0" w:space="0" w:color="auto"/>
                        <w:right w:val="none" w:sz="0" w:space="0" w:color="auto"/>
                      </w:divBdr>
                    </w:div>
                    <w:div w:id="93333513">
                      <w:marLeft w:val="0"/>
                      <w:marRight w:val="0"/>
                      <w:marTop w:val="0"/>
                      <w:marBottom w:val="0"/>
                      <w:divBdr>
                        <w:top w:val="none" w:sz="0" w:space="0" w:color="auto"/>
                        <w:left w:val="none" w:sz="0" w:space="0" w:color="auto"/>
                        <w:bottom w:val="none" w:sz="0" w:space="0" w:color="auto"/>
                        <w:right w:val="none" w:sz="0" w:space="0" w:color="auto"/>
                      </w:divBdr>
                    </w:div>
                    <w:div w:id="1938252323">
                      <w:marLeft w:val="0"/>
                      <w:marRight w:val="0"/>
                      <w:marTop w:val="0"/>
                      <w:marBottom w:val="0"/>
                      <w:divBdr>
                        <w:top w:val="none" w:sz="0" w:space="0" w:color="auto"/>
                        <w:left w:val="none" w:sz="0" w:space="0" w:color="auto"/>
                        <w:bottom w:val="none" w:sz="0" w:space="0" w:color="auto"/>
                        <w:right w:val="none" w:sz="0" w:space="0" w:color="auto"/>
                      </w:divBdr>
                    </w:div>
                    <w:div w:id="18050952">
                      <w:marLeft w:val="0"/>
                      <w:marRight w:val="0"/>
                      <w:marTop w:val="0"/>
                      <w:marBottom w:val="0"/>
                      <w:divBdr>
                        <w:top w:val="none" w:sz="0" w:space="0" w:color="auto"/>
                        <w:left w:val="none" w:sz="0" w:space="0" w:color="auto"/>
                        <w:bottom w:val="none" w:sz="0" w:space="0" w:color="auto"/>
                        <w:right w:val="none" w:sz="0" w:space="0" w:color="auto"/>
                      </w:divBdr>
                    </w:div>
                    <w:div w:id="1346595217">
                      <w:marLeft w:val="0"/>
                      <w:marRight w:val="0"/>
                      <w:marTop w:val="0"/>
                      <w:marBottom w:val="0"/>
                      <w:divBdr>
                        <w:top w:val="none" w:sz="0" w:space="0" w:color="auto"/>
                        <w:left w:val="none" w:sz="0" w:space="0" w:color="auto"/>
                        <w:bottom w:val="none" w:sz="0" w:space="0" w:color="auto"/>
                        <w:right w:val="none" w:sz="0" w:space="0" w:color="auto"/>
                      </w:divBdr>
                    </w:div>
                  </w:divsChild>
                </w:div>
                <w:div w:id="602029143">
                  <w:marLeft w:val="0"/>
                  <w:marRight w:val="0"/>
                  <w:marTop w:val="0"/>
                  <w:marBottom w:val="0"/>
                  <w:divBdr>
                    <w:top w:val="none" w:sz="0" w:space="0" w:color="auto"/>
                    <w:left w:val="none" w:sz="0" w:space="0" w:color="auto"/>
                    <w:bottom w:val="none" w:sz="0" w:space="0" w:color="auto"/>
                    <w:right w:val="none" w:sz="0" w:space="0" w:color="auto"/>
                  </w:divBdr>
                  <w:divsChild>
                    <w:div w:id="1876307317">
                      <w:marLeft w:val="0"/>
                      <w:marRight w:val="0"/>
                      <w:marTop w:val="0"/>
                      <w:marBottom w:val="0"/>
                      <w:divBdr>
                        <w:top w:val="none" w:sz="0" w:space="0" w:color="auto"/>
                        <w:left w:val="none" w:sz="0" w:space="0" w:color="auto"/>
                        <w:bottom w:val="none" w:sz="0" w:space="0" w:color="auto"/>
                        <w:right w:val="none" w:sz="0" w:space="0" w:color="auto"/>
                      </w:divBdr>
                    </w:div>
                    <w:div w:id="22941348">
                      <w:marLeft w:val="0"/>
                      <w:marRight w:val="0"/>
                      <w:marTop w:val="0"/>
                      <w:marBottom w:val="0"/>
                      <w:divBdr>
                        <w:top w:val="none" w:sz="0" w:space="0" w:color="auto"/>
                        <w:left w:val="none" w:sz="0" w:space="0" w:color="auto"/>
                        <w:bottom w:val="none" w:sz="0" w:space="0" w:color="auto"/>
                        <w:right w:val="none" w:sz="0" w:space="0" w:color="auto"/>
                      </w:divBdr>
                    </w:div>
                    <w:div w:id="615212968">
                      <w:marLeft w:val="0"/>
                      <w:marRight w:val="0"/>
                      <w:marTop w:val="0"/>
                      <w:marBottom w:val="0"/>
                      <w:divBdr>
                        <w:top w:val="none" w:sz="0" w:space="0" w:color="auto"/>
                        <w:left w:val="none" w:sz="0" w:space="0" w:color="auto"/>
                        <w:bottom w:val="none" w:sz="0" w:space="0" w:color="auto"/>
                        <w:right w:val="none" w:sz="0" w:space="0" w:color="auto"/>
                      </w:divBdr>
                    </w:div>
                    <w:div w:id="1114326792">
                      <w:marLeft w:val="0"/>
                      <w:marRight w:val="0"/>
                      <w:marTop w:val="0"/>
                      <w:marBottom w:val="0"/>
                      <w:divBdr>
                        <w:top w:val="none" w:sz="0" w:space="0" w:color="auto"/>
                        <w:left w:val="none" w:sz="0" w:space="0" w:color="auto"/>
                        <w:bottom w:val="none" w:sz="0" w:space="0" w:color="auto"/>
                        <w:right w:val="none" w:sz="0" w:space="0" w:color="auto"/>
                      </w:divBdr>
                    </w:div>
                    <w:div w:id="462695120">
                      <w:marLeft w:val="0"/>
                      <w:marRight w:val="0"/>
                      <w:marTop w:val="0"/>
                      <w:marBottom w:val="0"/>
                      <w:divBdr>
                        <w:top w:val="none" w:sz="0" w:space="0" w:color="auto"/>
                        <w:left w:val="none" w:sz="0" w:space="0" w:color="auto"/>
                        <w:bottom w:val="none" w:sz="0" w:space="0" w:color="auto"/>
                        <w:right w:val="none" w:sz="0" w:space="0" w:color="auto"/>
                      </w:divBdr>
                    </w:div>
                    <w:div w:id="218715286">
                      <w:marLeft w:val="0"/>
                      <w:marRight w:val="0"/>
                      <w:marTop w:val="0"/>
                      <w:marBottom w:val="0"/>
                      <w:divBdr>
                        <w:top w:val="none" w:sz="0" w:space="0" w:color="auto"/>
                        <w:left w:val="none" w:sz="0" w:space="0" w:color="auto"/>
                        <w:bottom w:val="none" w:sz="0" w:space="0" w:color="auto"/>
                        <w:right w:val="none" w:sz="0" w:space="0" w:color="auto"/>
                      </w:divBdr>
                    </w:div>
                  </w:divsChild>
                </w:div>
                <w:div w:id="1999532329">
                  <w:marLeft w:val="0"/>
                  <w:marRight w:val="0"/>
                  <w:marTop w:val="0"/>
                  <w:marBottom w:val="0"/>
                  <w:divBdr>
                    <w:top w:val="none" w:sz="0" w:space="0" w:color="auto"/>
                    <w:left w:val="none" w:sz="0" w:space="0" w:color="auto"/>
                    <w:bottom w:val="none" w:sz="0" w:space="0" w:color="auto"/>
                    <w:right w:val="none" w:sz="0" w:space="0" w:color="auto"/>
                  </w:divBdr>
                  <w:divsChild>
                    <w:div w:id="2118405136">
                      <w:marLeft w:val="0"/>
                      <w:marRight w:val="0"/>
                      <w:marTop w:val="0"/>
                      <w:marBottom w:val="0"/>
                      <w:divBdr>
                        <w:top w:val="none" w:sz="0" w:space="0" w:color="auto"/>
                        <w:left w:val="none" w:sz="0" w:space="0" w:color="auto"/>
                        <w:bottom w:val="none" w:sz="0" w:space="0" w:color="auto"/>
                        <w:right w:val="none" w:sz="0" w:space="0" w:color="auto"/>
                      </w:divBdr>
                    </w:div>
                    <w:div w:id="723522960">
                      <w:marLeft w:val="0"/>
                      <w:marRight w:val="0"/>
                      <w:marTop w:val="0"/>
                      <w:marBottom w:val="0"/>
                      <w:divBdr>
                        <w:top w:val="none" w:sz="0" w:space="0" w:color="auto"/>
                        <w:left w:val="none" w:sz="0" w:space="0" w:color="auto"/>
                        <w:bottom w:val="none" w:sz="0" w:space="0" w:color="auto"/>
                        <w:right w:val="none" w:sz="0" w:space="0" w:color="auto"/>
                      </w:divBdr>
                    </w:div>
                    <w:div w:id="1212578100">
                      <w:marLeft w:val="0"/>
                      <w:marRight w:val="0"/>
                      <w:marTop w:val="0"/>
                      <w:marBottom w:val="0"/>
                      <w:divBdr>
                        <w:top w:val="none" w:sz="0" w:space="0" w:color="auto"/>
                        <w:left w:val="none" w:sz="0" w:space="0" w:color="auto"/>
                        <w:bottom w:val="none" w:sz="0" w:space="0" w:color="auto"/>
                        <w:right w:val="none" w:sz="0" w:space="0" w:color="auto"/>
                      </w:divBdr>
                    </w:div>
                    <w:div w:id="2070809832">
                      <w:marLeft w:val="0"/>
                      <w:marRight w:val="0"/>
                      <w:marTop w:val="0"/>
                      <w:marBottom w:val="0"/>
                      <w:divBdr>
                        <w:top w:val="none" w:sz="0" w:space="0" w:color="auto"/>
                        <w:left w:val="none" w:sz="0" w:space="0" w:color="auto"/>
                        <w:bottom w:val="none" w:sz="0" w:space="0" w:color="auto"/>
                        <w:right w:val="none" w:sz="0" w:space="0" w:color="auto"/>
                      </w:divBdr>
                    </w:div>
                    <w:div w:id="558134954">
                      <w:marLeft w:val="0"/>
                      <w:marRight w:val="0"/>
                      <w:marTop w:val="0"/>
                      <w:marBottom w:val="0"/>
                      <w:divBdr>
                        <w:top w:val="none" w:sz="0" w:space="0" w:color="auto"/>
                        <w:left w:val="none" w:sz="0" w:space="0" w:color="auto"/>
                        <w:bottom w:val="none" w:sz="0" w:space="0" w:color="auto"/>
                        <w:right w:val="none" w:sz="0" w:space="0" w:color="auto"/>
                      </w:divBdr>
                    </w:div>
                  </w:divsChild>
                </w:div>
                <w:div w:id="102379888">
                  <w:marLeft w:val="0"/>
                  <w:marRight w:val="0"/>
                  <w:marTop w:val="0"/>
                  <w:marBottom w:val="0"/>
                  <w:divBdr>
                    <w:top w:val="none" w:sz="0" w:space="0" w:color="auto"/>
                    <w:left w:val="none" w:sz="0" w:space="0" w:color="auto"/>
                    <w:bottom w:val="none" w:sz="0" w:space="0" w:color="auto"/>
                    <w:right w:val="none" w:sz="0" w:space="0" w:color="auto"/>
                  </w:divBdr>
                  <w:divsChild>
                    <w:div w:id="1629975317">
                      <w:marLeft w:val="0"/>
                      <w:marRight w:val="0"/>
                      <w:marTop w:val="0"/>
                      <w:marBottom w:val="0"/>
                      <w:divBdr>
                        <w:top w:val="none" w:sz="0" w:space="0" w:color="auto"/>
                        <w:left w:val="none" w:sz="0" w:space="0" w:color="auto"/>
                        <w:bottom w:val="none" w:sz="0" w:space="0" w:color="auto"/>
                        <w:right w:val="none" w:sz="0" w:space="0" w:color="auto"/>
                      </w:divBdr>
                    </w:div>
                    <w:div w:id="631519406">
                      <w:marLeft w:val="0"/>
                      <w:marRight w:val="0"/>
                      <w:marTop w:val="0"/>
                      <w:marBottom w:val="0"/>
                      <w:divBdr>
                        <w:top w:val="none" w:sz="0" w:space="0" w:color="auto"/>
                        <w:left w:val="none" w:sz="0" w:space="0" w:color="auto"/>
                        <w:bottom w:val="none" w:sz="0" w:space="0" w:color="auto"/>
                        <w:right w:val="none" w:sz="0" w:space="0" w:color="auto"/>
                      </w:divBdr>
                    </w:div>
                    <w:div w:id="90055326">
                      <w:marLeft w:val="0"/>
                      <w:marRight w:val="0"/>
                      <w:marTop w:val="0"/>
                      <w:marBottom w:val="0"/>
                      <w:divBdr>
                        <w:top w:val="none" w:sz="0" w:space="0" w:color="auto"/>
                        <w:left w:val="none" w:sz="0" w:space="0" w:color="auto"/>
                        <w:bottom w:val="none" w:sz="0" w:space="0" w:color="auto"/>
                        <w:right w:val="none" w:sz="0" w:space="0" w:color="auto"/>
                      </w:divBdr>
                    </w:div>
                    <w:div w:id="598686828">
                      <w:marLeft w:val="0"/>
                      <w:marRight w:val="0"/>
                      <w:marTop w:val="0"/>
                      <w:marBottom w:val="0"/>
                      <w:divBdr>
                        <w:top w:val="none" w:sz="0" w:space="0" w:color="auto"/>
                        <w:left w:val="none" w:sz="0" w:space="0" w:color="auto"/>
                        <w:bottom w:val="none" w:sz="0" w:space="0" w:color="auto"/>
                        <w:right w:val="none" w:sz="0" w:space="0" w:color="auto"/>
                      </w:divBdr>
                    </w:div>
                    <w:div w:id="617100354">
                      <w:marLeft w:val="0"/>
                      <w:marRight w:val="0"/>
                      <w:marTop w:val="0"/>
                      <w:marBottom w:val="0"/>
                      <w:divBdr>
                        <w:top w:val="none" w:sz="0" w:space="0" w:color="auto"/>
                        <w:left w:val="none" w:sz="0" w:space="0" w:color="auto"/>
                        <w:bottom w:val="none" w:sz="0" w:space="0" w:color="auto"/>
                        <w:right w:val="none" w:sz="0" w:space="0" w:color="auto"/>
                      </w:divBdr>
                    </w:div>
                    <w:div w:id="1664312791">
                      <w:marLeft w:val="0"/>
                      <w:marRight w:val="0"/>
                      <w:marTop w:val="0"/>
                      <w:marBottom w:val="0"/>
                      <w:divBdr>
                        <w:top w:val="none" w:sz="0" w:space="0" w:color="auto"/>
                        <w:left w:val="none" w:sz="0" w:space="0" w:color="auto"/>
                        <w:bottom w:val="none" w:sz="0" w:space="0" w:color="auto"/>
                        <w:right w:val="none" w:sz="0" w:space="0" w:color="auto"/>
                      </w:divBdr>
                    </w:div>
                    <w:div w:id="338511520">
                      <w:marLeft w:val="0"/>
                      <w:marRight w:val="0"/>
                      <w:marTop w:val="0"/>
                      <w:marBottom w:val="0"/>
                      <w:divBdr>
                        <w:top w:val="none" w:sz="0" w:space="0" w:color="auto"/>
                        <w:left w:val="none" w:sz="0" w:space="0" w:color="auto"/>
                        <w:bottom w:val="none" w:sz="0" w:space="0" w:color="auto"/>
                        <w:right w:val="none" w:sz="0" w:space="0" w:color="auto"/>
                      </w:divBdr>
                    </w:div>
                  </w:divsChild>
                </w:div>
                <w:div w:id="1426146882">
                  <w:marLeft w:val="0"/>
                  <w:marRight w:val="0"/>
                  <w:marTop w:val="0"/>
                  <w:marBottom w:val="0"/>
                  <w:divBdr>
                    <w:top w:val="none" w:sz="0" w:space="0" w:color="auto"/>
                    <w:left w:val="none" w:sz="0" w:space="0" w:color="auto"/>
                    <w:bottom w:val="none" w:sz="0" w:space="0" w:color="auto"/>
                    <w:right w:val="none" w:sz="0" w:space="0" w:color="auto"/>
                  </w:divBdr>
                  <w:divsChild>
                    <w:div w:id="872352317">
                      <w:marLeft w:val="0"/>
                      <w:marRight w:val="0"/>
                      <w:marTop w:val="0"/>
                      <w:marBottom w:val="0"/>
                      <w:divBdr>
                        <w:top w:val="none" w:sz="0" w:space="0" w:color="auto"/>
                        <w:left w:val="none" w:sz="0" w:space="0" w:color="auto"/>
                        <w:bottom w:val="none" w:sz="0" w:space="0" w:color="auto"/>
                        <w:right w:val="none" w:sz="0" w:space="0" w:color="auto"/>
                      </w:divBdr>
                    </w:div>
                    <w:div w:id="1649169569">
                      <w:marLeft w:val="0"/>
                      <w:marRight w:val="0"/>
                      <w:marTop w:val="0"/>
                      <w:marBottom w:val="0"/>
                      <w:divBdr>
                        <w:top w:val="none" w:sz="0" w:space="0" w:color="auto"/>
                        <w:left w:val="none" w:sz="0" w:space="0" w:color="auto"/>
                        <w:bottom w:val="none" w:sz="0" w:space="0" w:color="auto"/>
                        <w:right w:val="none" w:sz="0" w:space="0" w:color="auto"/>
                      </w:divBdr>
                    </w:div>
                    <w:div w:id="1042248757">
                      <w:marLeft w:val="0"/>
                      <w:marRight w:val="0"/>
                      <w:marTop w:val="0"/>
                      <w:marBottom w:val="0"/>
                      <w:divBdr>
                        <w:top w:val="none" w:sz="0" w:space="0" w:color="auto"/>
                        <w:left w:val="none" w:sz="0" w:space="0" w:color="auto"/>
                        <w:bottom w:val="none" w:sz="0" w:space="0" w:color="auto"/>
                        <w:right w:val="none" w:sz="0" w:space="0" w:color="auto"/>
                      </w:divBdr>
                    </w:div>
                    <w:div w:id="1266813887">
                      <w:marLeft w:val="0"/>
                      <w:marRight w:val="0"/>
                      <w:marTop w:val="0"/>
                      <w:marBottom w:val="0"/>
                      <w:divBdr>
                        <w:top w:val="none" w:sz="0" w:space="0" w:color="auto"/>
                        <w:left w:val="none" w:sz="0" w:space="0" w:color="auto"/>
                        <w:bottom w:val="none" w:sz="0" w:space="0" w:color="auto"/>
                        <w:right w:val="none" w:sz="0" w:space="0" w:color="auto"/>
                      </w:divBdr>
                    </w:div>
                    <w:div w:id="774331569">
                      <w:marLeft w:val="0"/>
                      <w:marRight w:val="0"/>
                      <w:marTop w:val="0"/>
                      <w:marBottom w:val="0"/>
                      <w:divBdr>
                        <w:top w:val="none" w:sz="0" w:space="0" w:color="auto"/>
                        <w:left w:val="none" w:sz="0" w:space="0" w:color="auto"/>
                        <w:bottom w:val="none" w:sz="0" w:space="0" w:color="auto"/>
                        <w:right w:val="none" w:sz="0" w:space="0" w:color="auto"/>
                      </w:divBdr>
                    </w:div>
                    <w:div w:id="109787522">
                      <w:marLeft w:val="0"/>
                      <w:marRight w:val="0"/>
                      <w:marTop w:val="0"/>
                      <w:marBottom w:val="0"/>
                      <w:divBdr>
                        <w:top w:val="none" w:sz="0" w:space="0" w:color="auto"/>
                        <w:left w:val="none" w:sz="0" w:space="0" w:color="auto"/>
                        <w:bottom w:val="none" w:sz="0" w:space="0" w:color="auto"/>
                        <w:right w:val="none" w:sz="0" w:space="0" w:color="auto"/>
                      </w:divBdr>
                    </w:div>
                    <w:div w:id="103110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739611">
          <w:marLeft w:val="0"/>
          <w:marRight w:val="0"/>
          <w:marTop w:val="0"/>
          <w:marBottom w:val="0"/>
          <w:divBdr>
            <w:top w:val="none" w:sz="0" w:space="0" w:color="auto"/>
            <w:left w:val="none" w:sz="0" w:space="0" w:color="auto"/>
            <w:bottom w:val="none" w:sz="0" w:space="0" w:color="auto"/>
            <w:right w:val="none" w:sz="0" w:space="0" w:color="auto"/>
          </w:divBdr>
        </w:div>
        <w:div w:id="704602104">
          <w:marLeft w:val="0"/>
          <w:marRight w:val="0"/>
          <w:marTop w:val="0"/>
          <w:marBottom w:val="0"/>
          <w:divBdr>
            <w:top w:val="none" w:sz="0" w:space="0" w:color="auto"/>
            <w:left w:val="none" w:sz="0" w:space="0" w:color="auto"/>
            <w:bottom w:val="none" w:sz="0" w:space="0" w:color="auto"/>
            <w:right w:val="none" w:sz="0" w:space="0" w:color="auto"/>
          </w:divBdr>
        </w:div>
        <w:div w:id="1800300681">
          <w:marLeft w:val="0"/>
          <w:marRight w:val="0"/>
          <w:marTop w:val="0"/>
          <w:marBottom w:val="0"/>
          <w:divBdr>
            <w:top w:val="none" w:sz="0" w:space="0" w:color="auto"/>
            <w:left w:val="none" w:sz="0" w:space="0" w:color="auto"/>
            <w:bottom w:val="none" w:sz="0" w:space="0" w:color="auto"/>
            <w:right w:val="none" w:sz="0" w:space="0" w:color="auto"/>
          </w:divBdr>
          <w:divsChild>
            <w:div w:id="587538120">
              <w:marLeft w:val="-75"/>
              <w:marRight w:val="0"/>
              <w:marTop w:val="30"/>
              <w:marBottom w:val="30"/>
              <w:divBdr>
                <w:top w:val="none" w:sz="0" w:space="0" w:color="auto"/>
                <w:left w:val="none" w:sz="0" w:space="0" w:color="auto"/>
                <w:bottom w:val="none" w:sz="0" w:space="0" w:color="auto"/>
                <w:right w:val="none" w:sz="0" w:space="0" w:color="auto"/>
              </w:divBdr>
              <w:divsChild>
                <w:div w:id="616059005">
                  <w:marLeft w:val="0"/>
                  <w:marRight w:val="0"/>
                  <w:marTop w:val="0"/>
                  <w:marBottom w:val="0"/>
                  <w:divBdr>
                    <w:top w:val="none" w:sz="0" w:space="0" w:color="auto"/>
                    <w:left w:val="none" w:sz="0" w:space="0" w:color="auto"/>
                    <w:bottom w:val="none" w:sz="0" w:space="0" w:color="auto"/>
                    <w:right w:val="none" w:sz="0" w:space="0" w:color="auto"/>
                  </w:divBdr>
                  <w:divsChild>
                    <w:div w:id="1396856749">
                      <w:marLeft w:val="0"/>
                      <w:marRight w:val="0"/>
                      <w:marTop w:val="0"/>
                      <w:marBottom w:val="0"/>
                      <w:divBdr>
                        <w:top w:val="none" w:sz="0" w:space="0" w:color="auto"/>
                        <w:left w:val="none" w:sz="0" w:space="0" w:color="auto"/>
                        <w:bottom w:val="none" w:sz="0" w:space="0" w:color="auto"/>
                        <w:right w:val="none" w:sz="0" w:space="0" w:color="auto"/>
                      </w:divBdr>
                    </w:div>
                  </w:divsChild>
                </w:div>
                <w:div w:id="1791119874">
                  <w:marLeft w:val="0"/>
                  <w:marRight w:val="0"/>
                  <w:marTop w:val="0"/>
                  <w:marBottom w:val="0"/>
                  <w:divBdr>
                    <w:top w:val="none" w:sz="0" w:space="0" w:color="auto"/>
                    <w:left w:val="none" w:sz="0" w:space="0" w:color="auto"/>
                    <w:bottom w:val="none" w:sz="0" w:space="0" w:color="auto"/>
                    <w:right w:val="none" w:sz="0" w:space="0" w:color="auto"/>
                  </w:divBdr>
                  <w:divsChild>
                    <w:div w:id="2051953446">
                      <w:marLeft w:val="0"/>
                      <w:marRight w:val="0"/>
                      <w:marTop w:val="0"/>
                      <w:marBottom w:val="0"/>
                      <w:divBdr>
                        <w:top w:val="none" w:sz="0" w:space="0" w:color="auto"/>
                        <w:left w:val="none" w:sz="0" w:space="0" w:color="auto"/>
                        <w:bottom w:val="none" w:sz="0" w:space="0" w:color="auto"/>
                        <w:right w:val="none" w:sz="0" w:space="0" w:color="auto"/>
                      </w:divBdr>
                    </w:div>
                  </w:divsChild>
                </w:div>
                <w:div w:id="1624383719">
                  <w:marLeft w:val="0"/>
                  <w:marRight w:val="0"/>
                  <w:marTop w:val="0"/>
                  <w:marBottom w:val="0"/>
                  <w:divBdr>
                    <w:top w:val="none" w:sz="0" w:space="0" w:color="auto"/>
                    <w:left w:val="none" w:sz="0" w:space="0" w:color="auto"/>
                    <w:bottom w:val="none" w:sz="0" w:space="0" w:color="auto"/>
                    <w:right w:val="none" w:sz="0" w:space="0" w:color="auto"/>
                  </w:divBdr>
                  <w:divsChild>
                    <w:div w:id="934631119">
                      <w:marLeft w:val="0"/>
                      <w:marRight w:val="0"/>
                      <w:marTop w:val="0"/>
                      <w:marBottom w:val="0"/>
                      <w:divBdr>
                        <w:top w:val="none" w:sz="0" w:space="0" w:color="auto"/>
                        <w:left w:val="none" w:sz="0" w:space="0" w:color="auto"/>
                        <w:bottom w:val="none" w:sz="0" w:space="0" w:color="auto"/>
                        <w:right w:val="none" w:sz="0" w:space="0" w:color="auto"/>
                      </w:divBdr>
                    </w:div>
                  </w:divsChild>
                </w:div>
                <w:div w:id="598493580">
                  <w:marLeft w:val="0"/>
                  <w:marRight w:val="0"/>
                  <w:marTop w:val="0"/>
                  <w:marBottom w:val="0"/>
                  <w:divBdr>
                    <w:top w:val="none" w:sz="0" w:space="0" w:color="auto"/>
                    <w:left w:val="none" w:sz="0" w:space="0" w:color="auto"/>
                    <w:bottom w:val="none" w:sz="0" w:space="0" w:color="auto"/>
                    <w:right w:val="none" w:sz="0" w:space="0" w:color="auto"/>
                  </w:divBdr>
                  <w:divsChild>
                    <w:div w:id="1240402432">
                      <w:marLeft w:val="0"/>
                      <w:marRight w:val="0"/>
                      <w:marTop w:val="0"/>
                      <w:marBottom w:val="0"/>
                      <w:divBdr>
                        <w:top w:val="none" w:sz="0" w:space="0" w:color="auto"/>
                        <w:left w:val="none" w:sz="0" w:space="0" w:color="auto"/>
                        <w:bottom w:val="none" w:sz="0" w:space="0" w:color="auto"/>
                        <w:right w:val="none" w:sz="0" w:space="0" w:color="auto"/>
                      </w:divBdr>
                    </w:div>
                  </w:divsChild>
                </w:div>
                <w:div w:id="1008756102">
                  <w:marLeft w:val="0"/>
                  <w:marRight w:val="0"/>
                  <w:marTop w:val="0"/>
                  <w:marBottom w:val="0"/>
                  <w:divBdr>
                    <w:top w:val="none" w:sz="0" w:space="0" w:color="auto"/>
                    <w:left w:val="none" w:sz="0" w:space="0" w:color="auto"/>
                    <w:bottom w:val="none" w:sz="0" w:space="0" w:color="auto"/>
                    <w:right w:val="none" w:sz="0" w:space="0" w:color="auto"/>
                  </w:divBdr>
                  <w:divsChild>
                    <w:div w:id="740637541">
                      <w:marLeft w:val="0"/>
                      <w:marRight w:val="0"/>
                      <w:marTop w:val="0"/>
                      <w:marBottom w:val="0"/>
                      <w:divBdr>
                        <w:top w:val="none" w:sz="0" w:space="0" w:color="auto"/>
                        <w:left w:val="none" w:sz="0" w:space="0" w:color="auto"/>
                        <w:bottom w:val="none" w:sz="0" w:space="0" w:color="auto"/>
                        <w:right w:val="none" w:sz="0" w:space="0" w:color="auto"/>
                      </w:divBdr>
                    </w:div>
                  </w:divsChild>
                </w:div>
                <w:div w:id="2072194088">
                  <w:marLeft w:val="0"/>
                  <w:marRight w:val="0"/>
                  <w:marTop w:val="0"/>
                  <w:marBottom w:val="0"/>
                  <w:divBdr>
                    <w:top w:val="none" w:sz="0" w:space="0" w:color="auto"/>
                    <w:left w:val="none" w:sz="0" w:space="0" w:color="auto"/>
                    <w:bottom w:val="none" w:sz="0" w:space="0" w:color="auto"/>
                    <w:right w:val="none" w:sz="0" w:space="0" w:color="auto"/>
                  </w:divBdr>
                  <w:divsChild>
                    <w:div w:id="1690794964">
                      <w:marLeft w:val="0"/>
                      <w:marRight w:val="0"/>
                      <w:marTop w:val="0"/>
                      <w:marBottom w:val="0"/>
                      <w:divBdr>
                        <w:top w:val="none" w:sz="0" w:space="0" w:color="auto"/>
                        <w:left w:val="none" w:sz="0" w:space="0" w:color="auto"/>
                        <w:bottom w:val="none" w:sz="0" w:space="0" w:color="auto"/>
                        <w:right w:val="none" w:sz="0" w:space="0" w:color="auto"/>
                      </w:divBdr>
                    </w:div>
                    <w:div w:id="478303912">
                      <w:marLeft w:val="0"/>
                      <w:marRight w:val="0"/>
                      <w:marTop w:val="0"/>
                      <w:marBottom w:val="0"/>
                      <w:divBdr>
                        <w:top w:val="none" w:sz="0" w:space="0" w:color="auto"/>
                        <w:left w:val="none" w:sz="0" w:space="0" w:color="auto"/>
                        <w:bottom w:val="none" w:sz="0" w:space="0" w:color="auto"/>
                        <w:right w:val="none" w:sz="0" w:space="0" w:color="auto"/>
                      </w:divBdr>
                    </w:div>
                    <w:div w:id="2118477318">
                      <w:marLeft w:val="0"/>
                      <w:marRight w:val="0"/>
                      <w:marTop w:val="0"/>
                      <w:marBottom w:val="0"/>
                      <w:divBdr>
                        <w:top w:val="none" w:sz="0" w:space="0" w:color="auto"/>
                        <w:left w:val="none" w:sz="0" w:space="0" w:color="auto"/>
                        <w:bottom w:val="none" w:sz="0" w:space="0" w:color="auto"/>
                        <w:right w:val="none" w:sz="0" w:space="0" w:color="auto"/>
                      </w:divBdr>
                    </w:div>
                    <w:div w:id="199630759">
                      <w:marLeft w:val="0"/>
                      <w:marRight w:val="0"/>
                      <w:marTop w:val="0"/>
                      <w:marBottom w:val="0"/>
                      <w:divBdr>
                        <w:top w:val="none" w:sz="0" w:space="0" w:color="auto"/>
                        <w:left w:val="none" w:sz="0" w:space="0" w:color="auto"/>
                        <w:bottom w:val="none" w:sz="0" w:space="0" w:color="auto"/>
                        <w:right w:val="none" w:sz="0" w:space="0" w:color="auto"/>
                      </w:divBdr>
                    </w:div>
                    <w:div w:id="1210262058">
                      <w:marLeft w:val="0"/>
                      <w:marRight w:val="0"/>
                      <w:marTop w:val="0"/>
                      <w:marBottom w:val="0"/>
                      <w:divBdr>
                        <w:top w:val="none" w:sz="0" w:space="0" w:color="auto"/>
                        <w:left w:val="none" w:sz="0" w:space="0" w:color="auto"/>
                        <w:bottom w:val="none" w:sz="0" w:space="0" w:color="auto"/>
                        <w:right w:val="none" w:sz="0" w:space="0" w:color="auto"/>
                      </w:divBdr>
                    </w:div>
                    <w:div w:id="1087262562">
                      <w:marLeft w:val="0"/>
                      <w:marRight w:val="0"/>
                      <w:marTop w:val="0"/>
                      <w:marBottom w:val="0"/>
                      <w:divBdr>
                        <w:top w:val="none" w:sz="0" w:space="0" w:color="auto"/>
                        <w:left w:val="none" w:sz="0" w:space="0" w:color="auto"/>
                        <w:bottom w:val="none" w:sz="0" w:space="0" w:color="auto"/>
                        <w:right w:val="none" w:sz="0" w:space="0" w:color="auto"/>
                      </w:divBdr>
                    </w:div>
                  </w:divsChild>
                </w:div>
                <w:div w:id="1054043711">
                  <w:marLeft w:val="0"/>
                  <w:marRight w:val="0"/>
                  <w:marTop w:val="0"/>
                  <w:marBottom w:val="0"/>
                  <w:divBdr>
                    <w:top w:val="none" w:sz="0" w:space="0" w:color="auto"/>
                    <w:left w:val="none" w:sz="0" w:space="0" w:color="auto"/>
                    <w:bottom w:val="none" w:sz="0" w:space="0" w:color="auto"/>
                    <w:right w:val="none" w:sz="0" w:space="0" w:color="auto"/>
                  </w:divBdr>
                  <w:divsChild>
                    <w:div w:id="237055476">
                      <w:marLeft w:val="0"/>
                      <w:marRight w:val="0"/>
                      <w:marTop w:val="0"/>
                      <w:marBottom w:val="0"/>
                      <w:divBdr>
                        <w:top w:val="none" w:sz="0" w:space="0" w:color="auto"/>
                        <w:left w:val="none" w:sz="0" w:space="0" w:color="auto"/>
                        <w:bottom w:val="none" w:sz="0" w:space="0" w:color="auto"/>
                        <w:right w:val="none" w:sz="0" w:space="0" w:color="auto"/>
                      </w:divBdr>
                    </w:div>
                    <w:div w:id="285233603">
                      <w:marLeft w:val="0"/>
                      <w:marRight w:val="0"/>
                      <w:marTop w:val="0"/>
                      <w:marBottom w:val="0"/>
                      <w:divBdr>
                        <w:top w:val="none" w:sz="0" w:space="0" w:color="auto"/>
                        <w:left w:val="none" w:sz="0" w:space="0" w:color="auto"/>
                        <w:bottom w:val="none" w:sz="0" w:space="0" w:color="auto"/>
                        <w:right w:val="none" w:sz="0" w:space="0" w:color="auto"/>
                      </w:divBdr>
                    </w:div>
                    <w:div w:id="1291201592">
                      <w:marLeft w:val="0"/>
                      <w:marRight w:val="0"/>
                      <w:marTop w:val="0"/>
                      <w:marBottom w:val="0"/>
                      <w:divBdr>
                        <w:top w:val="none" w:sz="0" w:space="0" w:color="auto"/>
                        <w:left w:val="none" w:sz="0" w:space="0" w:color="auto"/>
                        <w:bottom w:val="none" w:sz="0" w:space="0" w:color="auto"/>
                        <w:right w:val="none" w:sz="0" w:space="0" w:color="auto"/>
                      </w:divBdr>
                    </w:div>
                    <w:div w:id="1887720874">
                      <w:marLeft w:val="0"/>
                      <w:marRight w:val="0"/>
                      <w:marTop w:val="0"/>
                      <w:marBottom w:val="0"/>
                      <w:divBdr>
                        <w:top w:val="none" w:sz="0" w:space="0" w:color="auto"/>
                        <w:left w:val="none" w:sz="0" w:space="0" w:color="auto"/>
                        <w:bottom w:val="none" w:sz="0" w:space="0" w:color="auto"/>
                        <w:right w:val="none" w:sz="0" w:space="0" w:color="auto"/>
                      </w:divBdr>
                    </w:div>
                    <w:div w:id="1822430688">
                      <w:marLeft w:val="0"/>
                      <w:marRight w:val="0"/>
                      <w:marTop w:val="0"/>
                      <w:marBottom w:val="0"/>
                      <w:divBdr>
                        <w:top w:val="none" w:sz="0" w:space="0" w:color="auto"/>
                        <w:left w:val="none" w:sz="0" w:space="0" w:color="auto"/>
                        <w:bottom w:val="none" w:sz="0" w:space="0" w:color="auto"/>
                        <w:right w:val="none" w:sz="0" w:space="0" w:color="auto"/>
                      </w:divBdr>
                    </w:div>
                    <w:div w:id="872309839">
                      <w:marLeft w:val="0"/>
                      <w:marRight w:val="0"/>
                      <w:marTop w:val="0"/>
                      <w:marBottom w:val="0"/>
                      <w:divBdr>
                        <w:top w:val="none" w:sz="0" w:space="0" w:color="auto"/>
                        <w:left w:val="none" w:sz="0" w:space="0" w:color="auto"/>
                        <w:bottom w:val="none" w:sz="0" w:space="0" w:color="auto"/>
                        <w:right w:val="none" w:sz="0" w:space="0" w:color="auto"/>
                      </w:divBdr>
                    </w:div>
                  </w:divsChild>
                </w:div>
                <w:div w:id="710542249">
                  <w:marLeft w:val="0"/>
                  <w:marRight w:val="0"/>
                  <w:marTop w:val="0"/>
                  <w:marBottom w:val="0"/>
                  <w:divBdr>
                    <w:top w:val="none" w:sz="0" w:space="0" w:color="auto"/>
                    <w:left w:val="none" w:sz="0" w:space="0" w:color="auto"/>
                    <w:bottom w:val="none" w:sz="0" w:space="0" w:color="auto"/>
                    <w:right w:val="none" w:sz="0" w:space="0" w:color="auto"/>
                  </w:divBdr>
                  <w:divsChild>
                    <w:div w:id="5864923">
                      <w:marLeft w:val="0"/>
                      <w:marRight w:val="0"/>
                      <w:marTop w:val="0"/>
                      <w:marBottom w:val="0"/>
                      <w:divBdr>
                        <w:top w:val="none" w:sz="0" w:space="0" w:color="auto"/>
                        <w:left w:val="none" w:sz="0" w:space="0" w:color="auto"/>
                        <w:bottom w:val="none" w:sz="0" w:space="0" w:color="auto"/>
                        <w:right w:val="none" w:sz="0" w:space="0" w:color="auto"/>
                      </w:divBdr>
                    </w:div>
                    <w:div w:id="1778671713">
                      <w:marLeft w:val="0"/>
                      <w:marRight w:val="0"/>
                      <w:marTop w:val="0"/>
                      <w:marBottom w:val="0"/>
                      <w:divBdr>
                        <w:top w:val="none" w:sz="0" w:space="0" w:color="auto"/>
                        <w:left w:val="none" w:sz="0" w:space="0" w:color="auto"/>
                        <w:bottom w:val="none" w:sz="0" w:space="0" w:color="auto"/>
                        <w:right w:val="none" w:sz="0" w:space="0" w:color="auto"/>
                      </w:divBdr>
                    </w:div>
                    <w:div w:id="271788234">
                      <w:marLeft w:val="0"/>
                      <w:marRight w:val="0"/>
                      <w:marTop w:val="0"/>
                      <w:marBottom w:val="0"/>
                      <w:divBdr>
                        <w:top w:val="none" w:sz="0" w:space="0" w:color="auto"/>
                        <w:left w:val="none" w:sz="0" w:space="0" w:color="auto"/>
                        <w:bottom w:val="none" w:sz="0" w:space="0" w:color="auto"/>
                        <w:right w:val="none" w:sz="0" w:space="0" w:color="auto"/>
                      </w:divBdr>
                    </w:div>
                    <w:div w:id="1619412285">
                      <w:marLeft w:val="0"/>
                      <w:marRight w:val="0"/>
                      <w:marTop w:val="0"/>
                      <w:marBottom w:val="0"/>
                      <w:divBdr>
                        <w:top w:val="none" w:sz="0" w:space="0" w:color="auto"/>
                        <w:left w:val="none" w:sz="0" w:space="0" w:color="auto"/>
                        <w:bottom w:val="none" w:sz="0" w:space="0" w:color="auto"/>
                        <w:right w:val="none" w:sz="0" w:space="0" w:color="auto"/>
                      </w:divBdr>
                    </w:div>
                    <w:div w:id="1327048986">
                      <w:marLeft w:val="0"/>
                      <w:marRight w:val="0"/>
                      <w:marTop w:val="0"/>
                      <w:marBottom w:val="0"/>
                      <w:divBdr>
                        <w:top w:val="none" w:sz="0" w:space="0" w:color="auto"/>
                        <w:left w:val="none" w:sz="0" w:space="0" w:color="auto"/>
                        <w:bottom w:val="none" w:sz="0" w:space="0" w:color="auto"/>
                        <w:right w:val="none" w:sz="0" w:space="0" w:color="auto"/>
                      </w:divBdr>
                    </w:div>
                    <w:div w:id="1469938401">
                      <w:marLeft w:val="0"/>
                      <w:marRight w:val="0"/>
                      <w:marTop w:val="0"/>
                      <w:marBottom w:val="0"/>
                      <w:divBdr>
                        <w:top w:val="none" w:sz="0" w:space="0" w:color="auto"/>
                        <w:left w:val="none" w:sz="0" w:space="0" w:color="auto"/>
                        <w:bottom w:val="none" w:sz="0" w:space="0" w:color="auto"/>
                        <w:right w:val="none" w:sz="0" w:space="0" w:color="auto"/>
                      </w:divBdr>
                    </w:div>
                  </w:divsChild>
                </w:div>
                <w:div w:id="791631972">
                  <w:marLeft w:val="0"/>
                  <w:marRight w:val="0"/>
                  <w:marTop w:val="0"/>
                  <w:marBottom w:val="0"/>
                  <w:divBdr>
                    <w:top w:val="none" w:sz="0" w:space="0" w:color="auto"/>
                    <w:left w:val="none" w:sz="0" w:space="0" w:color="auto"/>
                    <w:bottom w:val="none" w:sz="0" w:space="0" w:color="auto"/>
                    <w:right w:val="none" w:sz="0" w:space="0" w:color="auto"/>
                  </w:divBdr>
                  <w:divsChild>
                    <w:div w:id="2100321777">
                      <w:marLeft w:val="0"/>
                      <w:marRight w:val="0"/>
                      <w:marTop w:val="0"/>
                      <w:marBottom w:val="0"/>
                      <w:divBdr>
                        <w:top w:val="none" w:sz="0" w:space="0" w:color="auto"/>
                        <w:left w:val="none" w:sz="0" w:space="0" w:color="auto"/>
                        <w:bottom w:val="none" w:sz="0" w:space="0" w:color="auto"/>
                        <w:right w:val="none" w:sz="0" w:space="0" w:color="auto"/>
                      </w:divBdr>
                    </w:div>
                    <w:div w:id="137501311">
                      <w:marLeft w:val="0"/>
                      <w:marRight w:val="0"/>
                      <w:marTop w:val="0"/>
                      <w:marBottom w:val="0"/>
                      <w:divBdr>
                        <w:top w:val="none" w:sz="0" w:space="0" w:color="auto"/>
                        <w:left w:val="none" w:sz="0" w:space="0" w:color="auto"/>
                        <w:bottom w:val="none" w:sz="0" w:space="0" w:color="auto"/>
                        <w:right w:val="none" w:sz="0" w:space="0" w:color="auto"/>
                      </w:divBdr>
                    </w:div>
                    <w:div w:id="2017264453">
                      <w:marLeft w:val="0"/>
                      <w:marRight w:val="0"/>
                      <w:marTop w:val="0"/>
                      <w:marBottom w:val="0"/>
                      <w:divBdr>
                        <w:top w:val="none" w:sz="0" w:space="0" w:color="auto"/>
                        <w:left w:val="none" w:sz="0" w:space="0" w:color="auto"/>
                        <w:bottom w:val="none" w:sz="0" w:space="0" w:color="auto"/>
                        <w:right w:val="none" w:sz="0" w:space="0" w:color="auto"/>
                      </w:divBdr>
                    </w:div>
                    <w:div w:id="141316036">
                      <w:marLeft w:val="0"/>
                      <w:marRight w:val="0"/>
                      <w:marTop w:val="0"/>
                      <w:marBottom w:val="0"/>
                      <w:divBdr>
                        <w:top w:val="none" w:sz="0" w:space="0" w:color="auto"/>
                        <w:left w:val="none" w:sz="0" w:space="0" w:color="auto"/>
                        <w:bottom w:val="none" w:sz="0" w:space="0" w:color="auto"/>
                        <w:right w:val="none" w:sz="0" w:space="0" w:color="auto"/>
                      </w:divBdr>
                    </w:div>
                    <w:div w:id="768041437">
                      <w:marLeft w:val="0"/>
                      <w:marRight w:val="0"/>
                      <w:marTop w:val="0"/>
                      <w:marBottom w:val="0"/>
                      <w:divBdr>
                        <w:top w:val="none" w:sz="0" w:space="0" w:color="auto"/>
                        <w:left w:val="none" w:sz="0" w:space="0" w:color="auto"/>
                        <w:bottom w:val="none" w:sz="0" w:space="0" w:color="auto"/>
                        <w:right w:val="none" w:sz="0" w:space="0" w:color="auto"/>
                      </w:divBdr>
                    </w:div>
                    <w:div w:id="228420486">
                      <w:marLeft w:val="0"/>
                      <w:marRight w:val="0"/>
                      <w:marTop w:val="0"/>
                      <w:marBottom w:val="0"/>
                      <w:divBdr>
                        <w:top w:val="none" w:sz="0" w:space="0" w:color="auto"/>
                        <w:left w:val="none" w:sz="0" w:space="0" w:color="auto"/>
                        <w:bottom w:val="none" w:sz="0" w:space="0" w:color="auto"/>
                        <w:right w:val="none" w:sz="0" w:space="0" w:color="auto"/>
                      </w:divBdr>
                    </w:div>
                    <w:div w:id="756942443">
                      <w:marLeft w:val="0"/>
                      <w:marRight w:val="0"/>
                      <w:marTop w:val="0"/>
                      <w:marBottom w:val="0"/>
                      <w:divBdr>
                        <w:top w:val="none" w:sz="0" w:space="0" w:color="auto"/>
                        <w:left w:val="none" w:sz="0" w:space="0" w:color="auto"/>
                        <w:bottom w:val="none" w:sz="0" w:space="0" w:color="auto"/>
                        <w:right w:val="none" w:sz="0" w:space="0" w:color="auto"/>
                      </w:divBdr>
                    </w:div>
                  </w:divsChild>
                </w:div>
                <w:div w:id="622618148">
                  <w:marLeft w:val="0"/>
                  <w:marRight w:val="0"/>
                  <w:marTop w:val="0"/>
                  <w:marBottom w:val="0"/>
                  <w:divBdr>
                    <w:top w:val="none" w:sz="0" w:space="0" w:color="auto"/>
                    <w:left w:val="none" w:sz="0" w:space="0" w:color="auto"/>
                    <w:bottom w:val="none" w:sz="0" w:space="0" w:color="auto"/>
                    <w:right w:val="none" w:sz="0" w:space="0" w:color="auto"/>
                  </w:divBdr>
                  <w:divsChild>
                    <w:div w:id="327246550">
                      <w:marLeft w:val="0"/>
                      <w:marRight w:val="0"/>
                      <w:marTop w:val="0"/>
                      <w:marBottom w:val="0"/>
                      <w:divBdr>
                        <w:top w:val="none" w:sz="0" w:space="0" w:color="auto"/>
                        <w:left w:val="none" w:sz="0" w:space="0" w:color="auto"/>
                        <w:bottom w:val="none" w:sz="0" w:space="0" w:color="auto"/>
                        <w:right w:val="none" w:sz="0" w:space="0" w:color="auto"/>
                      </w:divBdr>
                    </w:div>
                    <w:div w:id="1059280990">
                      <w:marLeft w:val="0"/>
                      <w:marRight w:val="0"/>
                      <w:marTop w:val="0"/>
                      <w:marBottom w:val="0"/>
                      <w:divBdr>
                        <w:top w:val="none" w:sz="0" w:space="0" w:color="auto"/>
                        <w:left w:val="none" w:sz="0" w:space="0" w:color="auto"/>
                        <w:bottom w:val="none" w:sz="0" w:space="0" w:color="auto"/>
                        <w:right w:val="none" w:sz="0" w:space="0" w:color="auto"/>
                      </w:divBdr>
                    </w:div>
                    <w:div w:id="978730666">
                      <w:marLeft w:val="0"/>
                      <w:marRight w:val="0"/>
                      <w:marTop w:val="0"/>
                      <w:marBottom w:val="0"/>
                      <w:divBdr>
                        <w:top w:val="none" w:sz="0" w:space="0" w:color="auto"/>
                        <w:left w:val="none" w:sz="0" w:space="0" w:color="auto"/>
                        <w:bottom w:val="none" w:sz="0" w:space="0" w:color="auto"/>
                        <w:right w:val="none" w:sz="0" w:space="0" w:color="auto"/>
                      </w:divBdr>
                    </w:div>
                    <w:div w:id="745878483">
                      <w:marLeft w:val="0"/>
                      <w:marRight w:val="0"/>
                      <w:marTop w:val="0"/>
                      <w:marBottom w:val="0"/>
                      <w:divBdr>
                        <w:top w:val="none" w:sz="0" w:space="0" w:color="auto"/>
                        <w:left w:val="none" w:sz="0" w:space="0" w:color="auto"/>
                        <w:bottom w:val="none" w:sz="0" w:space="0" w:color="auto"/>
                        <w:right w:val="none" w:sz="0" w:space="0" w:color="auto"/>
                      </w:divBdr>
                    </w:div>
                    <w:div w:id="1265109597">
                      <w:marLeft w:val="0"/>
                      <w:marRight w:val="0"/>
                      <w:marTop w:val="0"/>
                      <w:marBottom w:val="0"/>
                      <w:divBdr>
                        <w:top w:val="none" w:sz="0" w:space="0" w:color="auto"/>
                        <w:left w:val="none" w:sz="0" w:space="0" w:color="auto"/>
                        <w:bottom w:val="none" w:sz="0" w:space="0" w:color="auto"/>
                        <w:right w:val="none" w:sz="0" w:space="0" w:color="auto"/>
                      </w:divBdr>
                    </w:div>
                    <w:div w:id="47356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262877">
          <w:marLeft w:val="0"/>
          <w:marRight w:val="0"/>
          <w:marTop w:val="0"/>
          <w:marBottom w:val="0"/>
          <w:divBdr>
            <w:top w:val="none" w:sz="0" w:space="0" w:color="auto"/>
            <w:left w:val="none" w:sz="0" w:space="0" w:color="auto"/>
            <w:bottom w:val="none" w:sz="0" w:space="0" w:color="auto"/>
            <w:right w:val="none" w:sz="0" w:space="0" w:color="auto"/>
          </w:divBdr>
          <w:divsChild>
            <w:div w:id="86460361">
              <w:marLeft w:val="0"/>
              <w:marRight w:val="0"/>
              <w:marTop w:val="0"/>
              <w:marBottom w:val="0"/>
              <w:divBdr>
                <w:top w:val="none" w:sz="0" w:space="0" w:color="auto"/>
                <w:left w:val="none" w:sz="0" w:space="0" w:color="auto"/>
                <w:bottom w:val="none" w:sz="0" w:space="0" w:color="auto"/>
                <w:right w:val="none" w:sz="0" w:space="0" w:color="auto"/>
              </w:divBdr>
            </w:div>
            <w:div w:id="257523434">
              <w:marLeft w:val="0"/>
              <w:marRight w:val="0"/>
              <w:marTop w:val="0"/>
              <w:marBottom w:val="0"/>
              <w:divBdr>
                <w:top w:val="none" w:sz="0" w:space="0" w:color="auto"/>
                <w:left w:val="none" w:sz="0" w:space="0" w:color="auto"/>
                <w:bottom w:val="none" w:sz="0" w:space="0" w:color="auto"/>
                <w:right w:val="none" w:sz="0" w:space="0" w:color="auto"/>
              </w:divBdr>
            </w:div>
            <w:div w:id="1346908633">
              <w:marLeft w:val="0"/>
              <w:marRight w:val="0"/>
              <w:marTop w:val="0"/>
              <w:marBottom w:val="0"/>
              <w:divBdr>
                <w:top w:val="none" w:sz="0" w:space="0" w:color="auto"/>
                <w:left w:val="none" w:sz="0" w:space="0" w:color="auto"/>
                <w:bottom w:val="none" w:sz="0" w:space="0" w:color="auto"/>
                <w:right w:val="none" w:sz="0" w:space="0" w:color="auto"/>
              </w:divBdr>
            </w:div>
          </w:divsChild>
        </w:div>
        <w:div w:id="1889490949">
          <w:marLeft w:val="0"/>
          <w:marRight w:val="0"/>
          <w:marTop w:val="0"/>
          <w:marBottom w:val="0"/>
          <w:divBdr>
            <w:top w:val="none" w:sz="0" w:space="0" w:color="auto"/>
            <w:left w:val="none" w:sz="0" w:space="0" w:color="auto"/>
            <w:bottom w:val="none" w:sz="0" w:space="0" w:color="auto"/>
            <w:right w:val="none" w:sz="0" w:space="0" w:color="auto"/>
          </w:divBdr>
          <w:divsChild>
            <w:div w:id="416248519">
              <w:marLeft w:val="0"/>
              <w:marRight w:val="0"/>
              <w:marTop w:val="0"/>
              <w:marBottom w:val="0"/>
              <w:divBdr>
                <w:top w:val="none" w:sz="0" w:space="0" w:color="auto"/>
                <w:left w:val="none" w:sz="0" w:space="0" w:color="auto"/>
                <w:bottom w:val="none" w:sz="0" w:space="0" w:color="auto"/>
                <w:right w:val="none" w:sz="0" w:space="0" w:color="auto"/>
              </w:divBdr>
            </w:div>
          </w:divsChild>
        </w:div>
        <w:div w:id="1715346366">
          <w:marLeft w:val="0"/>
          <w:marRight w:val="0"/>
          <w:marTop w:val="0"/>
          <w:marBottom w:val="0"/>
          <w:divBdr>
            <w:top w:val="none" w:sz="0" w:space="0" w:color="auto"/>
            <w:left w:val="none" w:sz="0" w:space="0" w:color="auto"/>
            <w:bottom w:val="none" w:sz="0" w:space="0" w:color="auto"/>
            <w:right w:val="none" w:sz="0" w:space="0" w:color="auto"/>
          </w:divBdr>
          <w:divsChild>
            <w:div w:id="1353071723">
              <w:marLeft w:val="0"/>
              <w:marRight w:val="0"/>
              <w:marTop w:val="0"/>
              <w:marBottom w:val="0"/>
              <w:divBdr>
                <w:top w:val="none" w:sz="0" w:space="0" w:color="auto"/>
                <w:left w:val="none" w:sz="0" w:space="0" w:color="auto"/>
                <w:bottom w:val="none" w:sz="0" w:space="0" w:color="auto"/>
                <w:right w:val="none" w:sz="0" w:space="0" w:color="auto"/>
              </w:divBdr>
            </w:div>
          </w:divsChild>
        </w:div>
        <w:div w:id="978728149">
          <w:marLeft w:val="0"/>
          <w:marRight w:val="0"/>
          <w:marTop w:val="0"/>
          <w:marBottom w:val="0"/>
          <w:divBdr>
            <w:top w:val="none" w:sz="0" w:space="0" w:color="auto"/>
            <w:left w:val="none" w:sz="0" w:space="0" w:color="auto"/>
            <w:bottom w:val="none" w:sz="0" w:space="0" w:color="auto"/>
            <w:right w:val="none" w:sz="0" w:space="0" w:color="auto"/>
          </w:divBdr>
          <w:divsChild>
            <w:div w:id="1628050158">
              <w:marLeft w:val="0"/>
              <w:marRight w:val="0"/>
              <w:marTop w:val="0"/>
              <w:marBottom w:val="0"/>
              <w:divBdr>
                <w:top w:val="none" w:sz="0" w:space="0" w:color="auto"/>
                <w:left w:val="none" w:sz="0" w:space="0" w:color="auto"/>
                <w:bottom w:val="none" w:sz="0" w:space="0" w:color="auto"/>
                <w:right w:val="none" w:sz="0" w:space="0" w:color="auto"/>
              </w:divBdr>
            </w:div>
            <w:div w:id="1960257260">
              <w:marLeft w:val="0"/>
              <w:marRight w:val="0"/>
              <w:marTop w:val="0"/>
              <w:marBottom w:val="0"/>
              <w:divBdr>
                <w:top w:val="none" w:sz="0" w:space="0" w:color="auto"/>
                <w:left w:val="none" w:sz="0" w:space="0" w:color="auto"/>
                <w:bottom w:val="none" w:sz="0" w:space="0" w:color="auto"/>
                <w:right w:val="none" w:sz="0" w:space="0" w:color="auto"/>
              </w:divBdr>
            </w:div>
          </w:divsChild>
        </w:div>
        <w:div w:id="1736853257">
          <w:marLeft w:val="0"/>
          <w:marRight w:val="0"/>
          <w:marTop w:val="0"/>
          <w:marBottom w:val="0"/>
          <w:divBdr>
            <w:top w:val="none" w:sz="0" w:space="0" w:color="auto"/>
            <w:left w:val="none" w:sz="0" w:space="0" w:color="auto"/>
            <w:bottom w:val="none" w:sz="0" w:space="0" w:color="auto"/>
            <w:right w:val="none" w:sz="0" w:space="0" w:color="auto"/>
          </w:divBdr>
          <w:divsChild>
            <w:div w:id="1340544408">
              <w:marLeft w:val="0"/>
              <w:marRight w:val="0"/>
              <w:marTop w:val="0"/>
              <w:marBottom w:val="0"/>
              <w:divBdr>
                <w:top w:val="none" w:sz="0" w:space="0" w:color="auto"/>
                <w:left w:val="none" w:sz="0" w:space="0" w:color="auto"/>
                <w:bottom w:val="none" w:sz="0" w:space="0" w:color="auto"/>
                <w:right w:val="none" w:sz="0" w:space="0" w:color="auto"/>
              </w:divBdr>
            </w:div>
          </w:divsChild>
        </w:div>
        <w:div w:id="276259600">
          <w:marLeft w:val="0"/>
          <w:marRight w:val="0"/>
          <w:marTop w:val="0"/>
          <w:marBottom w:val="0"/>
          <w:divBdr>
            <w:top w:val="none" w:sz="0" w:space="0" w:color="auto"/>
            <w:left w:val="none" w:sz="0" w:space="0" w:color="auto"/>
            <w:bottom w:val="none" w:sz="0" w:space="0" w:color="auto"/>
            <w:right w:val="none" w:sz="0" w:space="0" w:color="auto"/>
          </w:divBdr>
          <w:divsChild>
            <w:div w:id="1743477927">
              <w:marLeft w:val="0"/>
              <w:marRight w:val="0"/>
              <w:marTop w:val="0"/>
              <w:marBottom w:val="0"/>
              <w:divBdr>
                <w:top w:val="none" w:sz="0" w:space="0" w:color="auto"/>
                <w:left w:val="none" w:sz="0" w:space="0" w:color="auto"/>
                <w:bottom w:val="none" w:sz="0" w:space="0" w:color="auto"/>
                <w:right w:val="none" w:sz="0" w:space="0" w:color="auto"/>
              </w:divBdr>
            </w:div>
          </w:divsChild>
        </w:div>
        <w:div w:id="1999336132">
          <w:marLeft w:val="0"/>
          <w:marRight w:val="0"/>
          <w:marTop w:val="0"/>
          <w:marBottom w:val="0"/>
          <w:divBdr>
            <w:top w:val="none" w:sz="0" w:space="0" w:color="auto"/>
            <w:left w:val="none" w:sz="0" w:space="0" w:color="auto"/>
            <w:bottom w:val="none" w:sz="0" w:space="0" w:color="auto"/>
            <w:right w:val="none" w:sz="0" w:space="0" w:color="auto"/>
          </w:divBdr>
          <w:divsChild>
            <w:div w:id="2123958284">
              <w:marLeft w:val="0"/>
              <w:marRight w:val="0"/>
              <w:marTop w:val="0"/>
              <w:marBottom w:val="0"/>
              <w:divBdr>
                <w:top w:val="none" w:sz="0" w:space="0" w:color="auto"/>
                <w:left w:val="none" w:sz="0" w:space="0" w:color="auto"/>
                <w:bottom w:val="none" w:sz="0" w:space="0" w:color="auto"/>
                <w:right w:val="none" w:sz="0" w:space="0" w:color="auto"/>
              </w:divBdr>
            </w:div>
            <w:div w:id="952787391">
              <w:marLeft w:val="0"/>
              <w:marRight w:val="0"/>
              <w:marTop w:val="0"/>
              <w:marBottom w:val="0"/>
              <w:divBdr>
                <w:top w:val="none" w:sz="0" w:space="0" w:color="auto"/>
                <w:left w:val="none" w:sz="0" w:space="0" w:color="auto"/>
                <w:bottom w:val="none" w:sz="0" w:space="0" w:color="auto"/>
                <w:right w:val="none" w:sz="0" w:space="0" w:color="auto"/>
              </w:divBdr>
            </w:div>
          </w:divsChild>
        </w:div>
        <w:div w:id="2015037515">
          <w:marLeft w:val="0"/>
          <w:marRight w:val="0"/>
          <w:marTop w:val="0"/>
          <w:marBottom w:val="0"/>
          <w:divBdr>
            <w:top w:val="none" w:sz="0" w:space="0" w:color="auto"/>
            <w:left w:val="none" w:sz="0" w:space="0" w:color="auto"/>
            <w:bottom w:val="none" w:sz="0" w:space="0" w:color="auto"/>
            <w:right w:val="none" w:sz="0" w:space="0" w:color="auto"/>
          </w:divBdr>
        </w:div>
        <w:div w:id="628975469">
          <w:marLeft w:val="0"/>
          <w:marRight w:val="0"/>
          <w:marTop w:val="0"/>
          <w:marBottom w:val="0"/>
          <w:divBdr>
            <w:top w:val="none" w:sz="0" w:space="0" w:color="auto"/>
            <w:left w:val="none" w:sz="0" w:space="0" w:color="auto"/>
            <w:bottom w:val="none" w:sz="0" w:space="0" w:color="auto"/>
            <w:right w:val="none" w:sz="0" w:space="0" w:color="auto"/>
          </w:divBdr>
        </w:div>
        <w:div w:id="1653756856">
          <w:marLeft w:val="0"/>
          <w:marRight w:val="0"/>
          <w:marTop w:val="0"/>
          <w:marBottom w:val="0"/>
          <w:divBdr>
            <w:top w:val="none" w:sz="0" w:space="0" w:color="auto"/>
            <w:left w:val="none" w:sz="0" w:space="0" w:color="auto"/>
            <w:bottom w:val="none" w:sz="0" w:space="0" w:color="auto"/>
            <w:right w:val="none" w:sz="0" w:space="0" w:color="auto"/>
          </w:divBdr>
        </w:div>
        <w:div w:id="1827357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home.oxfordowl.co.uk/reading/free-ebooks/" TargetMode="External"/><Relationship Id="rId4" Type="http://schemas.openxmlformats.org/officeDocument/2006/relationships/settings" Target="settings.xml"/><Relationship Id="rId9" Type="http://schemas.openxmlformats.org/officeDocument/2006/relationships/hyperlink" Target="https://www.jollylearning.co.uk/jolly-phonics-e-readers-now-availab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E2C3C-AD76-4DAB-B572-0C5FED39B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622</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The Queen’s Church of England Primary School</vt:lpstr>
    </vt:vector>
  </TitlesOfParts>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Queen’s Church of England Primary School</dc:title>
  <dc:creator>Voulla Demetriou</dc:creator>
  <cp:lastModifiedBy>Karen Verge</cp:lastModifiedBy>
  <cp:revision>3</cp:revision>
  <cp:lastPrinted>2022-03-18T11:36:00Z</cp:lastPrinted>
  <dcterms:created xsi:type="dcterms:W3CDTF">2023-09-29T12:47:00Z</dcterms:created>
  <dcterms:modified xsi:type="dcterms:W3CDTF">2023-09-29T12:56:00Z</dcterms:modified>
</cp:coreProperties>
</file>